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7C4E6" w14:textId="77777777" w:rsidR="00FF1CDD" w:rsidRDefault="009E472A">
      <w:r w:rsidRPr="008F16BC">
        <w:rPr>
          <w:b/>
          <w:highlight w:val="green"/>
        </w:rPr>
        <w:t>Naming Conventions</w:t>
      </w:r>
      <w:r>
        <w:br/>
        <w:t>*</w:t>
      </w:r>
      <w:r w:rsidR="00F269DB">
        <w:t xml:space="preserve"> There’s a good reason why you wanna do this.</w:t>
      </w:r>
      <w:r w:rsidR="00D427BD">
        <w:br/>
      </w:r>
      <w:r w:rsidR="00D427BD">
        <w:rPr>
          <w:noProof/>
        </w:rPr>
        <w:drawing>
          <wp:inline distT="0" distB="0" distL="0" distR="0" wp14:anchorId="6B48C079" wp14:editId="40CE17F4">
            <wp:extent cx="5760720" cy="101854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BD">
        <w:br/>
      </w:r>
      <w:r w:rsidR="00E60F2B">
        <w:rPr>
          <w:noProof/>
        </w:rPr>
        <w:drawing>
          <wp:inline distT="0" distB="0" distL="0" distR="0" wp14:anchorId="28A49785" wp14:editId="2864D9F9">
            <wp:extent cx="1996807" cy="2209800"/>
            <wp:effectExtent l="0" t="0" r="381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9226" cy="22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F2B">
        <w:br/>
      </w:r>
      <w:r w:rsidR="00D427BD">
        <w:t>*</w:t>
      </w:r>
      <w:r w:rsidR="00520929">
        <w:t xml:space="preserve"> Let’s look at the conventions:</w:t>
      </w:r>
      <w:r w:rsidR="00520929">
        <w:br/>
      </w:r>
      <w:r w:rsidR="00164DC1">
        <w:rPr>
          <w:noProof/>
        </w:rPr>
        <w:drawing>
          <wp:inline distT="0" distB="0" distL="0" distR="0" wp14:anchorId="77F4B9CB" wp14:editId="427468F4">
            <wp:extent cx="4461933" cy="1485835"/>
            <wp:effectExtent l="0" t="0" r="0" b="63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931" cy="15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929">
        <w:br/>
      </w:r>
      <w:r w:rsidR="005E7B53">
        <w:rPr>
          <w:noProof/>
        </w:rPr>
        <w:drawing>
          <wp:inline distT="0" distB="0" distL="0" distR="0" wp14:anchorId="0A9770F8" wp14:editId="33BCCFAA">
            <wp:extent cx="5435600" cy="1167168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0940" cy="11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B53">
        <w:br/>
      </w:r>
      <w:r w:rsidR="00437BA9">
        <w:rPr>
          <w:noProof/>
        </w:rPr>
        <w:drawing>
          <wp:inline distT="0" distB="0" distL="0" distR="0" wp14:anchorId="719EBFDE" wp14:editId="794751A7">
            <wp:extent cx="3666066" cy="952886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7201" cy="9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BA9">
        <w:br/>
      </w:r>
      <w:r w:rsidR="00FF1CDD">
        <w:rPr>
          <w:noProof/>
        </w:rPr>
        <w:drawing>
          <wp:inline distT="0" distB="0" distL="0" distR="0" wp14:anchorId="17BF2FF6" wp14:editId="760966E5">
            <wp:extent cx="2789104" cy="1363133"/>
            <wp:effectExtent l="0" t="0" r="0" b="889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6330" cy="13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A87D" w14:textId="77777777" w:rsidR="009E60DC" w:rsidRDefault="00256784">
      <w:r>
        <w:rPr>
          <w:noProof/>
        </w:rPr>
        <w:lastRenderedPageBreak/>
        <w:drawing>
          <wp:inline distT="0" distB="0" distL="0" distR="0" wp14:anchorId="5D30826B" wp14:editId="6FE28761">
            <wp:extent cx="4216400" cy="1319484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3133" cy="13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6B41" w14:textId="77777777" w:rsidR="009E60DC" w:rsidRDefault="009E60DC">
      <w:r>
        <w:t>* Examples:</w:t>
      </w:r>
    </w:p>
    <w:p w14:paraId="7D5BCB93" w14:textId="77777777" w:rsidR="00411D60" w:rsidRDefault="00F2149C">
      <w:r>
        <w:rPr>
          <w:noProof/>
        </w:rPr>
        <w:drawing>
          <wp:inline distT="0" distB="0" distL="0" distR="0" wp14:anchorId="737C693F" wp14:editId="132B1626">
            <wp:extent cx="736092" cy="1371600"/>
            <wp:effectExtent l="0" t="0" r="698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3959" cy="14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B28D4">
        <w:rPr>
          <w:noProof/>
        </w:rPr>
        <w:drawing>
          <wp:inline distT="0" distB="0" distL="0" distR="0" wp14:anchorId="45452558" wp14:editId="3CB9BF89">
            <wp:extent cx="5283200" cy="1770384"/>
            <wp:effectExtent l="0" t="0" r="0" b="127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9998" cy="17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8D4">
        <w:br/>
      </w:r>
      <w:r w:rsidR="008F1FE5">
        <w:rPr>
          <w:noProof/>
        </w:rPr>
        <w:drawing>
          <wp:inline distT="0" distB="0" distL="0" distR="0" wp14:anchorId="721746DA" wp14:editId="17743D44">
            <wp:extent cx="3132666" cy="1971729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142" cy="19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FE5">
        <w:br/>
      </w:r>
      <w:r w:rsidR="00411D60">
        <w:rPr>
          <w:noProof/>
        </w:rPr>
        <w:drawing>
          <wp:inline distT="0" distB="0" distL="0" distR="0" wp14:anchorId="52B691E9" wp14:editId="5BF84F4E">
            <wp:extent cx="2423727" cy="20066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444" cy="204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01A0" w14:textId="77777777" w:rsidR="000B14E5" w:rsidRDefault="0042554B">
      <w:r>
        <w:rPr>
          <w:noProof/>
        </w:rPr>
        <w:lastRenderedPageBreak/>
        <w:drawing>
          <wp:inline distT="0" distB="0" distL="0" distR="0" wp14:anchorId="0429AC06" wp14:editId="7450D2A5">
            <wp:extent cx="1769533" cy="2105460"/>
            <wp:effectExtent l="0" t="0" r="254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5302" cy="21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E41DD">
        <w:rPr>
          <w:noProof/>
        </w:rPr>
        <w:drawing>
          <wp:inline distT="0" distB="0" distL="0" distR="0" wp14:anchorId="414A5FFF" wp14:editId="75F34BE3">
            <wp:extent cx="4555066" cy="780266"/>
            <wp:effectExtent l="0" t="0" r="0" b="127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1" cy="8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D">
        <w:br/>
      </w:r>
      <w:r w:rsidR="00C8036A">
        <w:rPr>
          <w:noProof/>
        </w:rPr>
        <w:drawing>
          <wp:inline distT="0" distB="0" distL="0" distR="0" wp14:anchorId="6633454A" wp14:editId="6EC1D940">
            <wp:extent cx="3741203" cy="1515533"/>
            <wp:effectExtent l="0" t="0" r="0" b="889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5758" cy="154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D59" w14:textId="3D636EB9" w:rsidR="00E80589" w:rsidRDefault="000B14E5">
      <w:r w:rsidRPr="000B14E5">
        <w:rPr>
          <w:b/>
          <w:highlight w:val="green"/>
        </w:rPr>
        <w:t>Packages</w:t>
      </w:r>
      <w:r>
        <w:br/>
      </w:r>
      <w:r w:rsidR="007E3147">
        <w:rPr>
          <w:noProof/>
        </w:rPr>
        <w:drawing>
          <wp:inline distT="0" distB="0" distL="0" distR="0" wp14:anchorId="766AF86F" wp14:editId="168EA7D9">
            <wp:extent cx="4876800" cy="1389071"/>
            <wp:effectExtent l="0" t="0" r="0" b="190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992" cy="139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147">
        <w:br/>
      </w:r>
      <w:r w:rsidR="0060060D">
        <w:rPr>
          <w:noProof/>
        </w:rPr>
        <w:drawing>
          <wp:inline distT="0" distB="0" distL="0" distR="0" wp14:anchorId="559E431C" wp14:editId="425D117C">
            <wp:extent cx="4088764" cy="1989666"/>
            <wp:effectExtent l="0" t="0" r="762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456" cy="1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60D">
        <w:br/>
      </w:r>
      <w:r w:rsidR="00520929">
        <w:t>*</w:t>
      </w:r>
      <w:r w:rsidR="00A62F89">
        <w:t xml:space="preserve"> There’s ton of different options that Java is recommending with the word </w:t>
      </w:r>
      <w:r w:rsidR="00C84B9F">
        <w:t>Node in it.</w:t>
      </w:r>
      <w:r w:rsidR="00D822C2">
        <w:br/>
        <w:t xml:space="preserve">* Think of Package as a way of grouping related classes and </w:t>
      </w:r>
      <w:r w:rsidR="00D02111">
        <w:t>interfaces together.</w:t>
      </w:r>
      <w:r w:rsidR="005546AC">
        <w:t xml:space="preserve"> The package mechanism provides a way to manage the namespace of object types and it also extends access protection</w:t>
      </w:r>
      <w:r w:rsidR="00BF72D7">
        <w:t xml:space="preserve"> beyond the traditional access modifiers.</w:t>
      </w:r>
    </w:p>
    <w:p w14:paraId="3782CE44" w14:textId="17D45568" w:rsidR="00173630" w:rsidRDefault="00E12821">
      <w:r>
        <w:lastRenderedPageBreak/>
        <w:t>* There’s another way of using import besides:</w:t>
      </w:r>
      <w:r>
        <w:br/>
      </w:r>
      <w:r w:rsidR="0035213E">
        <w:rPr>
          <w:noProof/>
        </w:rPr>
        <w:drawing>
          <wp:inline distT="0" distB="0" distL="0" distR="0" wp14:anchorId="16F877C1" wp14:editId="5516F2DD">
            <wp:extent cx="1752600" cy="17145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AAB">
        <w:br/>
      </w:r>
      <w:r w:rsidR="005F3AAB">
        <w:rPr>
          <w:noProof/>
        </w:rPr>
        <w:drawing>
          <wp:inline distT="0" distB="0" distL="0" distR="0" wp14:anchorId="7088F4F1" wp14:editId="231A0EAE">
            <wp:extent cx="2074333" cy="172861"/>
            <wp:effectExtent l="0" t="0" r="254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0362" cy="1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3ED">
        <w:br/>
        <w:t>=&gt; specifying the actual package that contains the Node class that we wanna work with.</w:t>
      </w:r>
      <w:r w:rsidR="0067658B">
        <w:br/>
        <w:t>* The important difference is, unlike the first situation, in this case the package is not imported.</w:t>
      </w:r>
      <w:r w:rsidR="002969F9">
        <w:t xml:space="preserve"> That means that every time you wanna reference this Node, you have to type it out.</w:t>
      </w:r>
      <w:r w:rsidR="00091F21">
        <w:br/>
        <w:t>* If you’re using 2 different Node types in the same class, then you have to refer to one of them that way.</w:t>
      </w:r>
      <w:r w:rsidR="00EB4CF6">
        <w:br/>
      </w:r>
      <w:r w:rsidR="00EB4CF6">
        <w:rPr>
          <w:noProof/>
        </w:rPr>
        <w:drawing>
          <wp:inline distT="0" distB="0" distL="0" distR="0" wp14:anchorId="2298DA18" wp14:editId="5CF38490">
            <wp:extent cx="2743200" cy="523875"/>
            <wp:effectExtent l="0" t="0" r="0" b="952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D8B">
        <w:br/>
        <w:t>* Java and IntelliJ won’t allow us to do this even if we use the long</w:t>
      </w:r>
      <w:r w:rsidR="00F5202C">
        <w:t xml:space="preserve"> way if typing it later.</w:t>
      </w:r>
      <w:r>
        <w:br/>
        <w:t>*</w:t>
      </w:r>
      <w:r w:rsidR="00E23008">
        <w:t xml:space="preserve"> You can do it like this though:</w:t>
      </w:r>
      <w:r w:rsidR="00E23008">
        <w:br/>
      </w:r>
      <w:r w:rsidR="00E23008">
        <w:rPr>
          <w:noProof/>
        </w:rPr>
        <w:drawing>
          <wp:inline distT="0" distB="0" distL="0" distR="0" wp14:anchorId="47D18584" wp14:editId="15A21E90">
            <wp:extent cx="2760133" cy="1574800"/>
            <wp:effectExtent l="0" t="0" r="2540" b="635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536" cy="158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008">
        <w:br/>
      </w:r>
      <w:r w:rsidR="00DF6A00">
        <w:rPr>
          <w:noProof/>
        </w:rPr>
        <w:drawing>
          <wp:inline distT="0" distB="0" distL="0" distR="0" wp14:anchorId="183E6443" wp14:editId="0B0735EC">
            <wp:extent cx="5537200" cy="1860992"/>
            <wp:effectExtent l="0" t="0" r="6350" b="635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0717" cy="18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A00">
        <w:br/>
      </w:r>
      <w:r w:rsidR="00E23008">
        <w:t>*</w:t>
      </w:r>
      <w:r w:rsidR="00F37BF2">
        <w:t xml:space="preserve"> You don’t see an import for java.lang because it’s automatically imported for us.</w:t>
      </w:r>
      <w:r w:rsidR="00F2412C">
        <w:t xml:space="preserve"> It contains the class object that is ussed to support our classes as well as Integer and Double</w:t>
      </w:r>
      <w:r w:rsidR="0030158A">
        <w:t>, etc. and all the fundamental building blocks of a Java program.</w:t>
      </w:r>
      <w:r w:rsidR="002F7E70">
        <w:br/>
        <w:t>* Before we create our own packages, it’s worthwhile</w:t>
      </w:r>
      <w:r w:rsidR="00164DB9">
        <w:t xml:space="preserve"> to have a look at some of the other ones that are included when you install the Java Software Development Kit.</w:t>
      </w:r>
      <w:r w:rsidR="00E44992">
        <w:br/>
        <w:t>=&gt; New &gt; Project</w:t>
      </w:r>
      <w:r w:rsidR="008F6B7A">
        <w:t>…</w:t>
      </w:r>
      <w:r w:rsidR="00E44992">
        <w:t xml:space="preserve"> &gt; </w:t>
      </w:r>
      <w:r w:rsidR="008F6B7A">
        <w:t xml:space="preserve">Java &gt; Java EE &gt; Create project from template &gt; Command Line App &gt; name and Base package name &gt; </w:t>
      </w:r>
      <w:r w:rsidR="00D537A2">
        <w:t>finish.</w:t>
      </w:r>
      <w:r w:rsidR="00D537A2">
        <w:br/>
      </w:r>
      <w:r w:rsidR="00F776A5">
        <w:rPr>
          <w:noProof/>
        </w:rPr>
        <w:lastRenderedPageBreak/>
        <w:drawing>
          <wp:inline distT="0" distB="0" distL="0" distR="0" wp14:anchorId="608ADDEF" wp14:editId="5727DEFC">
            <wp:extent cx="3842057" cy="4021666"/>
            <wp:effectExtent l="0" t="0" r="635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830" cy="404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74F">
        <w:br/>
      </w:r>
      <w:r w:rsidR="00D537A2">
        <w:t>*</w:t>
      </w:r>
      <w:r w:rsidR="00AD374F">
        <w:t xml:space="preserve"> If you click on the close button in the window, </w:t>
      </w:r>
      <w:r w:rsidR="00C97CEA">
        <w:t>it’s gonna override the standard function, and close down the app which doesn’t happen by default.</w:t>
      </w:r>
      <w:r w:rsidR="005D5098">
        <w:br/>
        <w:t xml:space="preserve">* We should be using windowClosing instead of windowClosed because otherwise the application will </w:t>
      </w:r>
      <w:r w:rsidR="005F6C81">
        <w:t xml:space="preserve">keep running in the background, windowClosed is call when the window has been close while windownClosing is called </w:t>
      </w:r>
      <w:r w:rsidR="00C93463">
        <w:t>when a window is in the process of being closed.</w:t>
      </w:r>
      <w:r w:rsidR="006B3D9A">
        <w:t xml:space="preserve"> In an ideal world, it would probably be better to use jframe and swing utilities that invoke later when creating a frame but I haven’t </w:t>
      </w:r>
      <w:r w:rsidR="00C27388">
        <w:t>really worried about it too much here because it’s meant to be just a simple example.</w:t>
      </w:r>
      <w:r w:rsidR="00AD374F">
        <w:t xml:space="preserve"> </w:t>
      </w:r>
      <w:r w:rsidR="00F776A5">
        <w:br/>
      </w:r>
      <w:r w:rsidR="006A1ABA">
        <w:rPr>
          <w:noProof/>
        </w:rPr>
        <w:drawing>
          <wp:inline distT="0" distB="0" distL="0" distR="0" wp14:anchorId="67A6B47A" wp14:editId="2C607DA4">
            <wp:extent cx="3860800" cy="1286933"/>
            <wp:effectExtent l="0" t="0" r="6350" b="889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5117" cy="12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6A5">
        <w:br/>
      </w:r>
      <w:r w:rsidR="00040F6F">
        <w:rPr>
          <w:noProof/>
        </w:rPr>
        <w:drawing>
          <wp:inline distT="0" distB="0" distL="0" distR="0" wp14:anchorId="44BA3008" wp14:editId="0B21982E">
            <wp:extent cx="3764106" cy="1176867"/>
            <wp:effectExtent l="0" t="0" r="8255" b="444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2874" cy="11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F6F">
        <w:br/>
      </w:r>
      <w:r w:rsidR="00173630">
        <w:t>*</w:t>
      </w:r>
      <w:r w:rsidR="00ED4389">
        <w:t xml:space="preserve"> Can you actually imagine having to do this all </w:t>
      </w:r>
      <w:r w:rsidR="00F75366">
        <w:t>manually</w:t>
      </w:r>
      <w:r w:rsidR="00ED4389">
        <w:t xml:space="preserve">? </w:t>
      </w:r>
      <w:r w:rsidR="004D6556">
        <w:t>You can see there’s relatively speaking considering what’s actually happened, there’s actually very little code you have to type.</w:t>
      </w:r>
      <w:r w:rsidR="008146FF">
        <w:t xml:space="preserve"> All the infrastructure code to do a lot of this work is automatically in these various classes, these packages that havev been provided by Java.</w:t>
      </w:r>
      <w:r w:rsidR="0026618B">
        <w:t xml:space="preserve"> So writing all this yourself, writing a window manager something that actually creates fonts, that actually sets different fonts </w:t>
      </w:r>
      <w:r w:rsidR="003D249E">
        <w:t>and draw things on the screen</w:t>
      </w:r>
      <w:r w:rsidR="00EB015D">
        <w:t xml:space="preserve">, </w:t>
      </w:r>
      <w:r w:rsidR="00EB015D">
        <w:lastRenderedPageBreak/>
        <w:t>positioning it up in certain places</w:t>
      </w:r>
      <w:r w:rsidR="00511BCD">
        <w:t>… that would be huge undertaking to do it yourself</w:t>
      </w:r>
      <w:r w:rsidR="00F43D29">
        <w:t xml:space="preserve"> and it can be months or even years of work. But by using the awt package, we can take advantage of the facilities that it’s provided for </w:t>
      </w:r>
      <w:r w:rsidR="0054289D">
        <w:t xml:space="preserve">producing these programs. </w:t>
      </w:r>
      <w:r w:rsidR="00E61603">
        <w:br/>
        <w:t>* awt stands for Abstract Window Toolkit.</w:t>
      </w:r>
      <w:r w:rsidR="007C096C">
        <w:br/>
        <w:t xml:space="preserve">* Now because that awt package provides everything necessary to create the GUI interface, we know that we can actually find all the classes and </w:t>
      </w:r>
      <w:r w:rsidR="00F94632">
        <w:t>methods that we need within that package.</w:t>
      </w:r>
      <w:r w:rsidR="00002ECD">
        <w:br/>
        <w:t xml:space="preserve">* And the thing is thaat if awt needs to be upgraded, new packages can be deployed </w:t>
      </w:r>
      <w:r w:rsidR="00817783">
        <w:t>rather than having to update files that are scattered around the Java SDK.</w:t>
      </w:r>
      <w:r w:rsidR="00924FCB">
        <w:br/>
        <w:t>* So that’s why packages are really essential.</w:t>
      </w:r>
      <w:r w:rsidR="00DF4D6F">
        <w:t xml:space="preserve"> They can actually bundle these changes and from your perspective nothing really change</w:t>
      </w:r>
      <w:r w:rsidR="0086799A">
        <w:t>s, you’re still accessing them via the package</w:t>
      </w:r>
      <w:r w:rsidR="00817A71">
        <w:t>, all the new code is actually happening and it’s all actually added to the package, making it a fast simple exercise</w:t>
      </w:r>
      <w:r w:rsidR="002D3017">
        <w:t xml:space="preserve"> for you to work with.</w:t>
      </w:r>
    </w:p>
    <w:p w14:paraId="66C3E1D9" w14:textId="6E5F14C3" w:rsidR="009E472A" w:rsidRDefault="000C5E92">
      <w:r w:rsidRPr="000C5E92">
        <w:rPr>
          <w:b/>
          <w:highlight w:val="green"/>
        </w:rPr>
        <w:t>Packages Part 2</w:t>
      </w:r>
      <w:r w:rsidR="00D93705">
        <w:br/>
        <w:t xml:space="preserve">* The </w:t>
      </w:r>
      <w:r w:rsidR="00D93705" w:rsidRPr="00612B82">
        <w:rPr>
          <w:b/>
          <w:bCs/>
          <w:highlight w:val="magenta"/>
        </w:rPr>
        <w:t>*</w:t>
      </w:r>
      <w:r w:rsidR="00D93705">
        <w:t xml:space="preserve"> means to import </w:t>
      </w:r>
      <w:r w:rsidR="009B44F7">
        <w:t xml:space="preserve">all the </w:t>
      </w:r>
      <w:r w:rsidR="00A14E00">
        <w:t>classes, interfaces and static objects from the java.aw</w:t>
      </w:r>
      <w:r w:rsidR="00EC6C82">
        <w:t>t</w:t>
      </w:r>
      <w:r w:rsidR="00815D06">
        <w:t xml:space="preserve"> class</w:t>
      </w:r>
      <w:r w:rsidR="00A14E00">
        <w:t>.</w:t>
      </w:r>
      <w:r w:rsidR="000A1FB7">
        <w:br/>
        <w:t xml:space="preserve">* </w:t>
      </w:r>
      <w:r w:rsidR="000A1FB7" w:rsidRPr="00C4160C">
        <w:rPr>
          <w:b/>
          <w:bCs/>
          <w:highlight w:val="cyan"/>
        </w:rPr>
        <w:t>But java.awt.* doesn’t import java.awt.event.WindowAdapter for example.</w:t>
      </w:r>
      <w:r w:rsidR="008E4F33" w:rsidRPr="00C4160C">
        <w:rPr>
          <w:b/>
          <w:bCs/>
          <w:highlight w:val="cyan"/>
        </w:rPr>
        <w:t xml:space="preserve"> It’s not actually importing everything. There’s 2 different packages here. There’s java.awt and java.awt.event.</w:t>
      </w:r>
      <w:r w:rsidR="00352A0E" w:rsidRPr="00C4160C">
        <w:rPr>
          <w:b/>
          <w:bCs/>
          <w:highlight w:val="cyan"/>
        </w:rPr>
        <w:t xml:space="preserve"> So java.awt.event is actually a separate package to java.awt</w:t>
      </w:r>
      <w:r w:rsidR="00352A0E">
        <w:t>.</w:t>
      </w:r>
      <w:r w:rsidR="00C4160C">
        <w:br/>
        <w:t>*</w:t>
      </w:r>
      <w:r w:rsidR="005579FA">
        <w:t xml:space="preserve"> You can hold ctrl/alt to see where the class comes from.</w:t>
      </w:r>
      <w:r w:rsidR="005579FA">
        <w:br/>
        <w:t>* You can also check the External Libraries:</w:t>
      </w:r>
      <w:r w:rsidR="005579FA">
        <w:br/>
      </w:r>
      <w:r w:rsidR="005579FA">
        <w:rPr>
          <w:noProof/>
        </w:rPr>
        <w:drawing>
          <wp:inline distT="0" distB="0" distL="0" distR="0" wp14:anchorId="552702FF" wp14:editId="5E03996C">
            <wp:extent cx="1625600" cy="3625636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7646" cy="36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9FA">
        <w:br/>
        <w:t>*</w:t>
      </w:r>
      <w:r w:rsidR="00AD69DC">
        <w:t xml:space="preserve"> You can see that </w:t>
      </w:r>
      <w:r w:rsidR="00307D2A">
        <w:t xml:space="preserve">the event is </w:t>
      </w:r>
      <w:r w:rsidR="00AD69DC">
        <w:t>sort of like a subpack</w:t>
      </w:r>
      <w:r w:rsidR="00307D2A">
        <w:t>a</w:t>
      </w:r>
      <w:r w:rsidR="00AD69DC">
        <w:t>ge</w:t>
      </w:r>
      <w:r w:rsidR="00D8060B">
        <w:t xml:space="preserve"> but they are different</w:t>
      </w:r>
      <w:r w:rsidR="00AD69DC">
        <w:t>.</w:t>
      </w:r>
      <w:r w:rsidR="00332A09">
        <w:br/>
        <w:t>* So when you’re importing classes from another package, you can choose to import the entire package</w:t>
      </w:r>
      <w:r w:rsidR="00411BA2">
        <w:t xml:space="preserve"> or choose specific classes</w:t>
      </w:r>
      <w:r w:rsidR="00332A09">
        <w:t>.</w:t>
      </w:r>
      <w:r w:rsidR="00DB017D">
        <w:t xml:space="preserve"> However, if you’re using *, there’s a possible impact if you’ve got a new class</w:t>
      </w:r>
      <w:r w:rsidR="009B64B4">
        <w:t xml:space="preserve">es or interfaces added to one of packages you actually import =&gt; if the other package contains a class or </w:t>
      </w:r>
      <w:r w:rsidR="005110FA">
        <w:t>an interface with the same name, then your program’s not going to compile.</w:t>
      </w:r>
      <w:r w:rsidR="006634D8">
        <w:br/>
        <w:t>* Let’s now create our own package.</w:t>
      </w:r>
    </w:p>
    <w:p w14:paraId="50AC7A32" w14:textId="2056FB2F" w:rsidR="00037954" w:rsidRDefault="00037954">
      <w:r>
        <w:rPr>
          <w:noProof/>
        </w:rPr>
        <w:lastRenderedPageBreak/>
        <w:drawing>
          <wp:inline distT="0" distB="0" distL="0" distR="0" wp14:anchorId="5D0E56A6" wp14:editId="0416551A">
            <wp:extent cx="5139266" cy="997304"/>
            <wp:effectExtent l="0" t="0" r="444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373" cy="10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*</w:t>
      </w:r>
      <w:r w:rsidR="00333876">
        <w:t xml:space="preserve"> com.example is the convention </w:t>
      </w:r>
      <w:r w:rsidR="00336F90">
        <w:t>that it’s reserved and can be used for packages that you’re never going to distribute</w:t>
      </w:r>
      <w:r w:rsidR="00555CE7">
        <w:t xml:space="preserve"> and this is very useful if you don’t have your own domain</w:t>
      </w:r>
      <w:r w:rsidR="00336F90">
        <w:t>.</w:t>
      </w:r>
      <w:r w:rsidR="007620DC">
        <w:br/>
        <w:t xml:space="preserve">* The package statement defines which package the class </w:t>
      </w:r>
      <w:r w:rsidR="00C4438F">
        <w:t>belongs to, but the directory structure has to also match the component parts of the package name.</w:t>
      </w:r>
      <w:r w:rsidR="006331BF">
        <w:br/>
        <w:t>* If you want to rename a package, you need to go to Refactor &gt; Rename…</w:t>
      </w:r>
    </w:p>
    <w:p w14:paraId="74A0CDA7" w14:textId="77777777" w:rsidR="005412C0" w:rsidRDefault="00061EE2">
      <w:r w:rsidRPr="000C5E92">
        <w:rPr>
          <w:b/>
          <w:highlight w:val="green"/>
        </w:rPr>
        <w:t xml:space="preserve">Packages Part </w:t>
      </w:r>
      <w:r>
        <w:rPr>
          <w:b/>
          <w:highlight w:val="green"/>
        </w:rPr>
        <w:t>3</w:t>
      </w:r>
      <w:r w:rsidR="002B7828">
        <w:br/>
        <w:t>*</w:t>
      </w:r>
      <w:r w:rsidR="00012AAF">
        <w:t xml:space="preserve"> To </w:t>
      </w:r>
      <w:r w:rsidR="009B1CF8">
        <w:t>copy something from somewhere else, you copy it and than on the package where you want it you right click and select Paste.</w:t>
      </w:r>
      <w:r w:rsidR="001A466F">
        <w:br/>
        <w:t>* Now let’s say we want these 3 classes to be</w:t>
      </w:r>
      <w:r w:rsidR="00126E1D">
        <w:t xml:space="preserve"> exported:</w:t>
      </w:r>
      <w:r w:rsidR="00126E1D">
        <w:br/>
      </w:r>
      <w:r w:rsidR="00126E1D">
        <w:rPr>
          <w:noProof/>
        </w:rPr>
        <w:drawing>
          <wp:inline distT="0" distB="0" distL="0" distR="0" wp14:anchorId="56826B4B" wp14:editId="34165C73">
            <wp:extent cx="1354666" cy="1132258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7369" cy="11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215">
        <w:br/>
      </w:r>
      <w:r w:rsidR="00A45215" w:rsidRPr="00226B9D">
        <w:rPr>
          <w:b/>
          <w:bCs/>
          <w:highlight w:val="yellow"/>
        </w:rPr>
        <w:t xml:space="preserve">=&gt; File &gt; Project Structure… &gt; Artifacts &gt; + &gt; JAR </w:t>
      </w:r>
      <w:r w:rsidR="001D3E32" w:rsidRPr="00226B9D">
        <w:rPr>
          <w:b/>
          <w:bCs/>
          <w:highlight w:val="yellow"/>
        </w:rPr>
        <w:t>(</w:t>
      </w:r>
      <w:r w:rsidR="00A45215" w:rsidRPr="00226B9D">
        <w:rPr>
          <w:b/>
          <w:bCs/>
          <w:highlight w:val="yellow"/>
        </w:rPr>
        <w:t xml:space="preserve">stands for Java Archive and </w:t>
      </w:r>
      <w:r w:rsidR="001D3E32" w:rsidRPr="00226B9D">
        <w:rPr>
          <w:b/>
          <w:bCs/>
          <w:highlight w:val="yellow"/>
        </w:rPr>
        <w:t xml:space="preserve">it’s sort of like a zip file for java code) &gt; From modules with dependencies… </w:t>
      </w:r>
      <w:r w:rsidR="008B1EC5" w:rsidRPr="00226B9D">
        <w:rPr>
          <w:b/>
          <w:bCs/>
          <w:highlight w:val="yellow"/>
        </w:rPr>
        <w:t xml:space="preserve">&gt; If you wanted to make the Java file executable, you’d specify Main class but we don’t want that now &gt; </w:t>
      </w:r>
      <w:r w:rsidR="00993C63" w:rsidRPr="00226B9D">
        <w:rPr>
          <w:b/>
          <w:bCs/>
          <w:highlight w:val="yellow"/>
        </w:rPr>
        <w:t>extract to the target JAR &gt; OK</w:t>
      </w:r>
      <w:r w:rsidR="00993C63" w:rsidRPr="00226B9D">
        <w:rPr>
          <w:b/>
          <w:bCs/>
        </w:rPr>
        <w:br/>
      </w:r>
      <w:r w:rsidR="00A70F00" w:rsidRPr="006D15BB">
        <w:rPr>
          <w:b/>
          <w:bCs/>
          <w:noProof/>
        </w:rPr>
        <w:drawing>
          <wp:inline distT="0" distB="0" distL="0" distR="0" wp14:anchorId="4D22053A" wp14:editId="7EB558DD">
            <wp:extent cx="5760720" cy="1880235"/>
            <wp:effectExtent l="0" t="0" r="0" b="571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00" w:rsidRPr="006D15BB">
        <w:rPr>
          <w:b/>
          <w:bCs/>
        </w:rPr>
        <w:br/>
      </w:r>
      <w:r w:rsidR="00A95AC8" w:rsidRPr="006D15BB">
        <w:rPr>
          <w:b/>
          <w:bCs/>
          <w:highlight w:val="yellow"/>
        </w:rPr>
        <w:t xml:space="preserve">=&gt; Build &gt; </w:t>
      </w:r>
      <w:r w:rsidR="00221BBC" w:rsidRPr="006D15BB">
        <w:rPr>
          <w:b/>
          <w:bCs/>
          <w:highlight w:val="yellow"/>
        </w:rPr>
        <w:t>Build Artifacts</w:t>
      </w:r>
      <w:r w:rsidR="00621F5D">
        <w:br/>
      </w:r>
      <w:r w:rsidR="00621F5D">
        <w:rPr>
          <w:noProof/>
        </w:rPr>
        <w:drawing>
          <wp:inline distT="0" distB="0" distL="0" distR="0" wp14:anchorId="5BAF4491" wp14:editId="37BB2A48">
            <wp:extent cx="1502409" cy="770466"/>
            <wp:effectExtent l="0" t="0" r="317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7028" cy="77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E1D">
        <w:br/>
        <w:t>*</w:t>
      </w:r>
      <w:r w:rsidR="00EC0826">
        <w:t xml:space="preserve"> We’ll choose Build.</w:t>
      </w:r>
      <w:r w:rsidR="0060474B">
        <w:br/>
      </w:r>
      <w:r w:rsidR="005412C0">
        <w:rPr>
          <w:noProof/>
        </w:rPr>
        <w:drawing>
          <wp:inline distT="0" distB="0" distL="0" distR="0" wp14:anchorId="0C89F308" wp14:editId="1E664D4F">
            <wp:extent cx="1832066" cy="13716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75033" cy="14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32DB" w14:textId="77777777" w:rsidR="002F3879" w:rsidRDefault="0060474B">
      <w:r>
        <w:lastRenderedPageBreak/>
        <w:t>*</w:t>
      </w:r>
      <w:r w:rsidR="006225DD">
        <w:t xml:space="preserve"> Now let’s create a new project and import it.</w:t>
      </w:r>
      <w:r w:rsidR="005563DE">
        <w:br/>
      </w:r>
      <w:r w:rsidR="005563DE" w:rsidRPr="006D15BB">
        <w:rPr>
          <w:b/>
          <w:bCs/>
          <w:highlight w:val="yellow"/>
        </w:rPr>
        <w:t xml:space="preserve">=&gt; File &gt; Project Structure… &gt; </w:t>
      </w:r>
      <w:r w:rsidR="006939B6" w:rsidRPr="006D15BB">
        <w:rPr>
          <w:b/>
          <w:bCs/>
          <w:highlight w:val="yellow"/>
        </w:rPr>
        <w:t xml:space="preserve">Libraries &gt; + &gt; Java &gt; specify where that is </w:t>
      </w:r>
      <w:r w:rsidR="006939B6" w:rsidRPr="004F2B18">
        <w:rPr>
          <w:b/>
          <w:bCs/>
          <w:highlight w:val="yellow"/>
        </w:rPr>
        <w:t xml:space="preserve">&gt; </w:t>
      </w:r>
      <w:r w:rsidR="00A63D43" w:rsidRPr="004F2B18">
        <w:rPr>
          <w:b/>
          <w:bCs/>
          <w:highlight w:val="yellow"/>
        </w:rPr>
        <w:t>OK &gt; OK</w:t>
      </w:r>
      <w:r w:rsidR="004F2B18" w:rsidRPr="004F2B18">
        <w:rPr>
          <w:b/>
          <w:bCs/>
          <w:highlight w:val="yellow"/>
        </w:rPr>
        <w:t xml:space="preserve"> &gt; OK</w:t>
      </w:r>
      <w:r w:rsidR="00B60CD9">
        <w:br/>
      </w:r>
      <w:r w:rsidR="00B60CD9">
        <w:rPr>
          <w:noProof/>
        </w:rPr>
        <w:drawing>
          <wp:inline distT="0" distB="0" distL="0" distR="0" wp14:anchorId="4E6F960B" wp14:editId="73C8D623">
            <wp:extent cx="4653008" cy="2396067"/>
            <wp:effectExtent l="0" t="0" r="0" b="444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9458" cy="24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CD9">
        <w:br/>
        <w:t>*</w:t>
      </w:r>
      <w:r w:rsidR="002E544B">
        <w:t xml:space="preserve"> Now we can see it:</w:t>
      </w:r>
      <w:r w:rsidR="002E544B">
        <w:br/>
      </w:r>
      <w:r w:rsidR="00E57553">
        <w:rPr>
          <w:noProof/>
        </w:rPr>
        <w:drawing>
          <wp:inline distT="0" distB="0" distL="0" distR="0" wp14:anchorId="5E088B2B" wp14:editId="4B0AFB3A">
            <wp:extent cx="1585460" cy="1337733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5534" cy="136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7F07" w14:textId="77777777" w:rsidR="00E95E04" w:rsidRDefault="00E06879">
      <w:r w:rsidRPr="000C5E92">
        <w:rPr>
          <w:b/>
          <w:highlight w:val="green"/>
        </w:rPr>
        <w:t xml:space="preserve">Packages </w:t>
      </w:r>
      <w:r>
        <w:rPr>
          <w:b/>
          <w:highlight w:val="green"/>
        </w:rPr>
        <w:t>(Challenge Exercise)</w:t>
      </w:r>
      <w:r w:rsidRPr="000C5E92">
        <w:rPr>
          <w:b/>
          <w:highlight w:val="green"/>
        </w:rPr>
        <w:t xml:space="preserve"> </w:t>
      </w:r>
      <w:r w:rsidR="002F3879">
        <w:br/>
      </w:r>
      <w:r w:rsidR="00E95E04">
        <w:rPr>
          <w:noProof/>
        </w:rPr>
        <w:drawing>
          <wp:inline distT="0" distB="0" distL="0" distR="0" wp14:anchorId="59ABA360" wp14:editId="35A3B806">
            <wp:extent cx="5071533" cy="4277148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9692" cy="43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3598" w14:textId="77777777" w:rsidR="007B48AA" w:rsidRDefault="00337F8D">
      <w:r>
        <w:rPr>
          <w:noProof/>
        </w:rPr>
        <w:lastRenderedPageBreak/>
        <w:drawing>
          <wp:inline distT="0" distB="0" distL="0" distR="0" wp14:anchorId="5AF27D57" wp14:editId="3A8640C8">
            <wp:extent cx="3387843" cy="1092200"/>
            <wp:effectExtent l="0" t="0" r="317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8894" cy="11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95">
        <w:br/>
      </w:r>
      <w:r w:rsidR="00E37393">
        <w:rPr>
          <w:noProof/>
        </w:rPr>
        <w:drawing>
          <wp:inline distT="0" distB="0" distL="0" distR="0" wp14:anchorId="4F584F4A" wp14:editId="316590AB">
            <wp:extent cx="2280318" cy="4538133"/>
            <wp:effectExtent l="0" t="0" r="5715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2066" cy="45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393">
        <w:br/>
      </w:r>
      <w:r w:rsidR="00E37393" w:rsidRPr="0092234B">
        <w:rPr>
          <w:b/>
          <w:bCs/>
          <w:highlight w:val="red"/>
        </w:rPr>
        <w:t xml:space="preserve">!!! there’s a mistake - </w:t>
      </w:r>
      <w:r w:rsidR="00523D1F" w:rsidRPr="0092234B">
        <w:rPr>
          <w:b/>
          <w:bCs/>
          <w:highlight w:val="red"/>
        </w:rPr>
        <w:t>factorial !0 is 1, not 0.</w:t>
      </w:r>
      <w:r w:rsidR="00D6022A">
        <w:br/>
      </w:r>
      <w:r w:rsidR="002E544B">
        <w:t>*</w:t>
      </w:r>
      <w:r w:rsidR="00D6022A">
        <w:t xml:space="preserve"> To import the packge, go to:</w:t>
      </w:r>
      <w:r w:rsidR="00D6022A">
        <w:br/>
        <w:t xml:space="preserve">=&gt; File &gt; Project Structure… &gt; </w:t>
      </w:r>
      <w:r w:rsidR="00B26DDC">
        <w:t xml:space="preserve">Libraries &gt; + &gt; Java &gt; navigate to the </w:t>
      </w:r>
      <w:r w:rsidR="009B0724">
        <w:t>jar</w:t>
      </w:r>
      <w:r w:rsidR="00B26DDC">
        <w:t xml:space="preserve"> file</w:t>
      </w:r>
      <w:r w:rsidR="00DB175F">
        <w:t>.</w:t>
      </w:r>
      <w:r w:rsidR="00DB175F">
        <w:br/>
        <w:t>* Now you can see it in the Eternal Libraries.</w:t>
      </w:r>
    </w:p>
    <w:p w14:paraId="28D7CBE6" w14:textId="77777777" w:rsidR="006D0479" w:rsidRDefault="007B48AA">
      <w:r w:rsidRPr="007B48AA">
        <w:rPr>
          <w:b/>
          <w:bCs/>
          <w:highlight w:val="green"/>
        </w:rPr>
        <w:t>Scope</w:t>
      </w:r>
      <w:r>
        <w:br/>
      </w:r>
      <w:r w:rsidR="00DB175F">
        <w:t>*</w:t>
      </w:r>
      <w:r w:rsidR="00D7657E">
        <w:t xml:space="preserve"> Let’s look at scope </w:t>
      </w:r>
      <w:r w:rsidR="00214D41">
        <w:t>and also granting or restricting access to our objects.</w:t>
      </w:r>
      <w:r w:rsidR="00214D41">
        <w:br/>
        <w:t>*</w:t>
      </w:r>
      <w:r w:rsidR="003A7484">
        <w:t xml:space="preserve"> Scope is probably one of the easiest things about programming once you understand it, but it’s also one of </w:t>
      </w:r>
      <w:r w:rsidR="00B35AC2">
        <w:t>the most confusing things until you understand it.</w:t>
      </w:r>
      <w:r w:rsidR="0019401D">
        <w:br/>
        <w:t xml:space="preserve">* </w:t>
      </w:r>
      <w:r w:rsidR="0019401D" w:rsidRPr="0019401D">
        <w:rPr>
          <w:b/>
          <w:bCs/>
          <w:highlight w:val="magenta"/>
        </w:rPr>
        <w:t>Scope refers to the visibility of a class, member or variable</w:t>
      </w:r>
      <w:r w:rsidR="0019401D">
        <w:t>.</w:t>
      </w:r>
      <w:r w:rsidR="0019401D">
        <w:br/>
        <w:t>*</w:t>
      </w:r>
      <w:r w:rsidR="00872C15">
        <w:t xml:space="preserve"> Imagine </w:t>
      </w:r>
      <w:r w:rsidR="009D2642">
        <w:t xml:space="preserve">you’re going to buy a </w:t>
      </w:r>
      <w:r w:rsidR="00083E44">
        <w:t xml:space="preserve">particular computer and you find a local store and it’s got the computer </w:t>
      </w:r>
      <w:r w:rsidR="0002646A">
        <w:t>for</w:t>
      </w:r>
      <w:r w:rsidR="00083E44">
        <w:t xml:space="preserve"> 20% off.</w:t>
      </w:r>
      <w:r w:rsidR="0002646A">
        <w:t xml:space="preserve"> Now the same computer in another store would still be at the full price though.</w:t>
      </w:r>
      <w:r w:rsidR="00144F69">
        <w:t xml:space="preserve"> So the scope in other words, or the price reduction is just that one local store.</w:t>
      </w:r>
      <w:r w:rsidR="00C90932">
        <w:t xml:space="preserve"> But, contrast that</w:t>
      </w:r>
      <w:r w:rsidR="006B4B90">
        <w:t xml:space="preserve"> </w:t>
      </w:r>
      <w:r w:rsidR="00C90932">
        <w:t>to a situation where you’ve got a large company</w:t>
      </w:r>
      <w:r w:rsidR="00324EC7">
        <w:t xml:space="preserve"> -Walmart for example-</w:t>
      </w:r>
      <w:r w:rsidR="00C90932">
        <w:t xml:space="preserve">, and </w:t>
      </w:r>
      <w:r w:rsidR="006B4B90">
        <w:t xml:space="preserve">they decided to discount a particular computer, so the discount then would apply in about 4 500 stores across America for example. </w:t>
      </w:r>
      <w:r w:rsidR="00510795">
        <w:t>So in that context the scope of the discount is therefore much much wider.</w:t>
      </w:r>
      <w:r w:rsidR="002C13BE">
        <w:t xml:space="preserve"> If it company applied it world-wide, the scope would be 11 000 stores for example.</w:t>
      </w:r>
      <w:r w:rsidR="00D036E0">
        <w:t xml:space="preserve"> The important thing here is that Walmart’s discount does not apply to any other stores, the scope is limited to the stored </w:t>
      </w:r>
      <w:r w:rsidR="00D036E0">
        <w:lastRenderedPageBreak/>
        <w:t>controlled by Walmart.</w:t>
      </w:r>
      <w:r w:rsidR="004B1E20">
        <w:t xml:space="preserve"> And the same with the local store 20% off example</w:t>
      </w:r>
      <w:r w:rsidR="0016323D">
        <w:t>, the scope there is just for that one local store.</w:t>
      </w:r>
      <w:r w:rsidR="002B1392">
        <w:br/>
        <w:t xml:space="preserve">* So </w:t>
      </w:r>
      <w:r w:rsidR="00DE2749">
        <w:t>the same</w:t>
      </w:r>
      <w:r w:rsidR="002B1392">
        <w:t xml:space="preserve"> computer in Java context would be </w:t>
      </w:r>
      <w:r w:rsidR="00DE2749">
        <w:t>the same</w:t>
      </w:r>
      <w:r w:rsidR="002B1392">
        <w:t xml:space="preserve"> variable.</w:t>
      </w:r>
      <w:r w:rsidR="00623EBF">
        <w:br/>
        <w:t xml:space="preserve">* Our Java objects have scope in </w:t>
      </w:r>
      <w:r w:rsidR="00010378">
        <w:t xml:space="preserve">much </w:t>
      </w:r>
      <w:r w:rsidR="00623EBF">
        <w:t>the same way.</w:t>
      </w:r>
      <w:r w:rsidR="00324D07">
        <w:br/>
      </w:r>
      <w:r w:rsidR="00324D07">
        <w:rPr>
          <w:noProof/>
        </w:rPr>
        <w:drawing>
          <wp:inline distT="0" distB="0" distL="0" distR="0" wp14:anchorId="79F0ECAB" wp14:editId="2D6C8F16">
            <wp:extent cx="5762667" cy="1879600"/>
            <wp:effectExtent l="0" t="0" r="9525" b="635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6834" cy="18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F05" w14:textId="77777777" w:rsidR="00775397" w:rsidRDefault="008F020F">
      <w:r>
        <w:rPr>
          <w:noProof/>
        </w:rPr>
        <w:drawing>
          <wp:inline distT="0" distB="0" distL="0" distR="0" wp14:anchorId="030BBADB" wp14:editId="05BD9D98">
            <wp:extent cx="5316396" cy="1456266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2723" cy="14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41FCD">
        <w:rPr>
          <w:noProof/>
        </w:rPr>
        <w:drawing>
          <wp:inline distT="0" distB="0" distL="0" distR="0" wp14:anchorId="071AFB84" wp14:editId="75089771">
            <wp:extent cx="1744133" cy="267618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8429" cy="2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CD">
        <w:br/>
      </w:r>
      <w:r w:rsidR="00324D07">
        <w:t>*</w:t>
      </w:r>
      <w:r w:rsidR="000406F5">
        <w:t xml:space="preserve"> Java knows we’re referring to privateVar in Main because that’s the only one that’s available in the current scope.</w:t>
      </w:r>
      <w:r w:rsidR="008978A7">
        <w:br/>
        <w:t xml:space="preserve">* So access modifiers such as public, private, and protected, </w:t>
      </w:r>
      <w:r w:rsidR="009C11A5">
        <w:t>they’re one way to restrict the scope of an object.</w:t>
      </w:r>
      <w:r w:rsidR="003B6816">
        <w:br/>
        <w:t>* As it turns out, scope is even more important within the same class or method.</w:t>
      </w:r>
      <w:r w:rsidR="00D60FC6">
        <w:br/>
      </w:r>
      <w:r w:rsidR="008E528E">
        <w:rPr>
          <w:noProof/>
        </w:rPr>
        <w:drawing>
          <wp:inline distT="0" distB="0" distL="0" distR="0" wp14:anchorId="6CEC9AFE" wp14:editId="305CD086">
            <wp:extent cx="4106333" cy="2299865"/>
            <wp:effectExtent l="0" t="0" r="8890" b="5715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4837" cy="23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FC6">
        <w:br/>
        <w:t xml:space="preserve">* It’s using the privateVar in the method because </w:t>
      </w:r>
      <w:r w:rsidR="00340AFD">
        <w:t>it’s local to this method</w:t>
      </w:r>
      <w:r w:rsidR="007232B5">
        <w:t>, it’s in the scope</w:t>
      </w:r>
      <w:r w:rsidR="00340AFD">
        <w:t>.</w:t>
      </w:r>
      <w:r w:rsidR="00B72B56">
        <w:t xml:space="preserve"> </w:t>
      </w:r>
      <w:r w:rsidR="0043331B">
        <w:br/>
        <w:t xml:space="preserve">* </w:t>
      </w:r>
      <w:r w:rsidR="00B72B56" w:rsidRPr="00923973">
        <w:rPr>
          <w:b/>
          <w:bCs/>
          <w:highlight w:val="yellow"/>
        </w:rPr>
        <w:t xml:space="preserve">That variable’s scope is the </w:t>
      </w:r>
      <w:r w:rsidR="00FE00D4" w:rsidRPr="00923973">
        <w:rPr>
          <w:b/>
          <w:bCs/>
          <w:highlight w:val="yellow"/>
        </w:rPr>
        <w:t>current method</w:t>
      </w:r>
      <w:r w:rsidR="00FE00D4">
        <w:t>.</w:t>
      </w:r>
      <w:r w:rsidR="00FB680A">
        <w:t xml:space="preserve"> </w:t>
      </w:r>
      <w:r w:rsidR="00E2480B">
        <w:br/>
        <w:t xml:space="preserve">* </w:t>
      </w:r>
      <w:r w:rsidR="00FB680A" w:rsidRPr="00FB680A">
        <w:rPr>
          <w:b/>
          <w:bCs/>
          <w:highlight w:val="magenta"/>
        </w:rPr>
        <w:t>It’s referring to the variable within the most local</w:t>
      </w:r>
      <w:r w:rsidR="00E2480B">
        <w:rPr>
          <w:b/>
          <w:bCs/>
          <w:highlight w:val="magenta"/>
        </w:rPr>
        <w:t>/narrow</w:t>
      </w:r>
      <w:r w:rsidR="00FB680A" w:rsidRPr="00FB680A">
        <w:rPr>
          <w:b/>
          <w:bCs/>
          <w:highlight w:val="magenta"/>
        </w:rPr>
        <w:t xml:space="preserve"> scope</w:t>
      </w:r>
      <w:r w:rsidR="00FB680A">
        <w:t>.</w:t>
      </w:r>
      <w:r w:rsidR="00244B44">
        <w:br/>
        <w:t>* Another way to consider this is to use the concept of enclosing blocks.</w:t>
      </w:r>
      <w:r w:rsidR="004D3D9A">
        <w:t xml:space="preserve"> So when Java sees a reference to a variable, what it does is it starts by checking the current block of code </w:t>
      </w:r>
      <w:r w:rsidR="004C3B75">
        <w:t xml:space="preserve">to see if the variable was actually declared there. If it is declared there, then that variable is used. But if there’s no </w:t>
      </w:r>
      <w:r w:rsidR="004C3B75">
        <w:lastRenderedPageBreak/>
        <w:t xml:space="preserve">such declaration and it’s not there, then Java actually checks </w:t>
      </w:r>
      <w:r w:rsidR="00E52C84">
        <w:t>any block that encloses the current one to see if there’s a declaration there.</w:t>
      </w:r>
      <w:r w:rsidR="00BA0852">
        <w:t xml:space="preserve"> So it keeps going backwards until it finds the variable declaration</w:t>
      </w:r>
      <w:r w:rsidR="00E23589">
        <w:t xml:space="preserve"> and if it doesn’t find one, then you’ll get an error in your code</w:t>
      </w:r>
      <w:r w:rsidR="00BA0852">
        <w:t>.</w:t>
      </w:r>
      <w:r w:rsidR="00514154">
        <w:br/>
        <w:t xml:space="preserve">* In our example there’s no declaration </w:t>
      </w:r>
      <w:r w:rsidR="006B11C4">
        <w:t xml:space="preserve">of privateVar </w:t>
      </w:r>
      <w:r w:rsidR="00514154">
        <w:t xml:space="preserve">in the FOR block so it check the enclosing block which is the method {} </w:t>
      </w:r>
      <w:r w:rsidR="007F33EF">
        <w:t xml:space="preserve">itself </w:t>
      </w:r>
      <w:r w:rsidR="00514154">
        <w:t>in this case and it finds a declaration there.</w:t>
      </w:r>
      <w:r w:rsidR="006B11C4">
        <w:br/>
        <w:t>* The i variable is declared in the FOR block.</w:t>
      </w:r>
      <w:r w:rsidR="00D00B51">
        <w:br/>
        <w:t xml:space="preserve">* If we comment out the privateVar inside </w:t>
      </w:r>
      <w:r w:rsidR="001623AB">
        <w:t>our method, it’s going to use the privateVar = 1.</w:t>
      </w:r>
      <w:r w:rsidR="00E0170E">
        <w:t xml:space="preserve"> We could also use both in the method by specifying this.privateVar for the 1.</w:t>
      </w:r>
      <w:r w:rsidR="00471DE4">
        <w:br/>
        <w:t xml:space="preserve">* </w:t>
      </w:r>
      <w:r w:rsidR="00471DE4" w:rsidRPr="003E6788">
        <w:rPr>
          <w:b/>
          <w:bCs/>
          <w:highlight w:val="magenta"/>
        </w:rPr>
        <w:t xml:space="preserve">The concept of scope doesn’t just apply to variables. </w:t>
      </w:r>
      <w:r w:rsidR="00410DFC" w:rsidRPr="003E6788">
        <w:rPr>
          <w:b/>
          <w:bCs/>
          <w:highlight w:val="magenta"/>
        </w:rPr>
        <w:t>Methods also have scope, as do classes</w:t>
      </w:r>
      <w:r w:rsidR="00410DFC">
        <w:t>.</w:t>
      </w:r>
      <w:r w:rsidR="003E6788">
        <w:br/>
        <w:t>*</w:t>
      </w:r>
      <w:r w:rsidR="00E535F6">
        <w:t xml:space="preserve"> Class scope can be a little bit confusing, but let’s start by adding an inner class to our ScopeCheck class and </w:t>
      </w:r>
      <w:r w:rsidR="00AB40E7">
        <w:t>have a look at what it does to the scope of things.</w:t>
      </w:r>
      <w:r w:rsidR="00DA4D04">
        <w:br/>
      </w:r>
      <w:r w:rsidR="008161A0">
        <w:rPr>
          <w:noProof/>
        </w:rPr>
        <w:drawing>
          <wp:inline distT="0" distB="0" distL="0" distR="0" wp14:anchorId="35FB8CDF" wp14:editId="3152BCDE">
            <wp:extent cx="4292600" cy="364371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9036" cy="3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FEB" w14:textId="0BF84480" w:rsidR="00775397" w:rsidRDefault="00EA1874">
      <w:r>
        <w:rPr>
          <w:noProof/>
        </w:rPr>
        <w:drawing>
          <wp:inline distT="0" distB="0" distL="0" distR="0" wp14:anchorId="13EA8033" wp14:editId="53BDBC76">
            <wp:extent cx="3886200" cy="503767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31" cy="5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A6C7" w14:textId="77777777" w:rsidR="005C0B5C" w:rsidRDefault="00775397">
      <w:r>
        <w:rPr>
          <w:noProof/>
        </w:rPr>
        <w:drawing>
          <wp:inline distT="0" distB="0" distL="0" distR="0" wp14:anchorId="6A032504" wp14:editId="25C3E6AF">
            <wp:extent cx="1472296" cy="1837055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3055" cy="19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EA">
        <w:br/>
      </w:r>
      <w:r w:rsidR="00DA4D04">
        <w:t>*</w:t>
      </w:r>
      <w:r w:rsidR="00444834">
        <w:t xml:space="preserve">The rule of scope applies and because privateVar </w:t>
      </w:r>
      <w:r w:rsidR="006E343F">
        <w:t xml:space="preserve">= 3 </w:t>
      </w:r>
      <w:r w:rsidR="00E47563">
        <w:t xml:space="preserve">which is a field of the InnerClass and </w:t>
      </w:r>
      <w:r w:rsidR="00F310C4">
        <w:t xml:space="preserve">is </w:t>
      </w:r>
      <w:r w:rsidR="006E343F">
        <w:t xml:space="preserve">the closest one </w:t>
      </w:r>
      <w:r w:rsidR="00F310C4">
        <w:t>declared</w:t>
      </w:r>
      <w:r w:rsidR="006E343F">
        <w:t>, it uses that.</w:t>
      </w:r>
      <w:r w:rsidR="00940634">
        <w:br/>
        <w:t xml:space="preserve">* The privateVar = 2 which is inside of timesTwo() method of ScopeCheck can’t be used in the </w:t>
      </w:r>
      <w:r w:rsidR="00940634">
        <w:lastRenderedPageBreak/>
        <w:t xml:space="preserve">InnerClass because </w:t>
      </w:r>
      <w:r w:rsidR="00CE0433">
        <w:t>they’re not enclosing each other</w:t>
      </w:r>
      <w:r w:rsidR="00175AA6">
        <w:t>.</w:t>
      </w:r>
      <w:r w:rsidR="009A6D1A">
        <w:br/>
        <w:t>* If we comment out the field in InnerClass, it’s going to use the field in ScopeCheck.</w:t>
      </w:r>
      <w:r w:rsidR="00E31ADC">
        <w:br/>
        <w:t xml:space="preserve">* </w:t>
      </w:r>
      <w:r w:rsidR="00E31ADC" w:rsidRPr="00857B3B">
        <w:rPr>
          <w:b/>
          <w:bCs/>
          <w:highlight w:val="yellow"/>
        </w:rPr>
        <w:t>If we use this.</w:t>
      </w:r>
      <w:r w:rsidR="009D0FB6" w:rsidRPr="00857B3B">
        <w:rPr>
          <w:b/>
          <w:bCs/>
          <w:highlight w:val="yellow"/>
        </w:rPr>
        <w:t>privateVar inside of InnerClass’s timesTwo() method while the field in InnerClass is commented out, we get an error because it’s looking for the field in InnerClass.</w:t>
      </w:r>
      <w:r w:rsidR="00B26069">
        <w:rPr>
          <w:b/>
          <w:bCs/>
        </w:rPr>
        <w:br/>
      </w:r>
      <w:r w:rsidR="00B26069">
        <w:t>*</w:t>
      </w:r>
      <w:r w:rsidR="00857B3B" w:rsidRPr="00857B3B">
        <w:rPr>
          <w:b/>
          <w:bCs/>
          <w:highlight w:val="yellow"/>
        </w:rPr>
        <w:t>However, we can type ScopeCheck.this.privateVar</w:t>
      </w:r>
      <w:r w:rsidR="00857B3B">
        <w:t>.</w:t>
      </w:r>
      <w:r w:rsidR="00665F89">
        <w:br/>
        <w:t>* We can also call ScopeCheck.this.timesTwo() inside of Innerclass’ timesTwo()</w:t>
      </w:r>
      <w:r w:rsidR="0028392D">
        <w:t xml:space="preserve"> method.</w:t>
      </w:r>
      <w:r w:rsidR="00DC3A6C">
        <w:br/>
      </w:r>
      <w:r w:rsidR="00DC3A6C">
        <w:rPr>
          <w:noProof/>
        </w:rPr>
        <w:drawing>
          <wp:inline distT="0" distB="0" distL="0" distR="0" wp14:anchorId="7DEC89F6" wp14:editId="445D1B7C">
            <wp:extent cx="4792133" cy="3834975"/>
            <wp:effectExtent l="0" t="0" r="889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7594" cy="385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E78D" w14:textId="77777777" w:rsidR="008044AB" w:rsidRDefault="00785072">
      <w:r w:rsidRPr="00785072">
        <w:rPr>
          <w:b/>
          <w:bCs/>
          <w:highlight w:val="green"/>
        </w:rPr>
        <w:t>Scope Part 2 and Visibility</w:t>
      </w:r>
      <w:r w:rsidR="005C0B5C">
        <w:br/>
      </w:r>
      <w:r w:rsidR="00DC3A6C">
        <w:t>*</w:t>
      </w:r>
      <w:r w:rsidR="00827B47">
        <w:t xml:space="preserve"> In Java, things can be a little bit more complicated </w:t>
      </w:r>
      <w:r w:rsidR="00F34C6F">
        <w:t>because objects themselves also have visibility</w:t>
      </w:r>
      <w:r w:rsidR="00821808">
        <w:t>.</w:t>
      </w:r>
      <w:r w:rsidR="003B1640">
        <w:br/>
        <w:t xml:space="preserve">* Let’s now </w:t>
      </w:r>
      <w:r w:rsidR="00072CF2">
        <w:t>rename all the privateVar variables and give them their own names varOne-varFour.</w:t>
      </w:r>
      <w:r w:rsidR="00072CF2">
        <w:br/>
      </w:r>
      <w:r w:rsidR="00A4477A">
        <w:rPr>
          <w:noProof/>
        </w:rPr>
        <w:drawing>
          <wp:inline distT="0" distB="0" distL="0" distR="0" wp14:anchorId="3792B78A" wp14:editId="2AC5C23C">
            <wp:extent cx="5017192" cy="3285067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7683" cy="330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7F9">
        <w:br/>
      </w:r>
      <w:r w:rsidR="006C14A6">
        <w:rPr>
          <w:noProof/>
        </w:rPr>
        <w:lastRenderedPageBreak/>
        <w:drawing>
          <wp:inline distT="0" distB="0" distL="0" distR="0" wp14:anchorId="7693F8D8" wp14:editId="1CEE566B">
            <wp:extent cx="4913290" cy="1845733"/>
            <wp:effectExtent l="0" t="0" r="1905" b="254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5472" cy="188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4A6">
        <w:br/>
      </w:r>
      <w:r w:rsidR="00072CF2">
        <w:t>*</w:t>
      </w:r>
      <w:r w:rsidR="00B66F8C">
        <w:t xml:space="preserve"> This confirms that the object scope </w:t>
      </w:r>
      <w:r w:rsidR="001977CE">
        <w:t>is the block in which it’s declared including any contained blocks.</w:t>
      </w:r>
      <w:r w:rsidR="00380DDE">
        <w:br/>
        <w:t xml:space="preserve">* A variable can only shadow another variable with the same name if it’s declared </w:t>
      </w:r>
      <w:r w:rsidR="00F216D1">
        <w:t>in an enclosed block.</w:t>
      </w:r>
      <w:r w:rsidR="00AD7FE1">
        <w:br/>
        <w:t xml:space="preserve">* That brings us to </w:t>
      </w:r>
      <w:r w:rsidR="00AD7FE1" w:rsidRPr="00AD7FE1">
        <w:rPr>
          <w:b/>
          <w:bCs/>
          <w:highlight w:val="magenta"/>
        </w:rPr>
        <w:t>Visibility</w:t>
      </w:r>
      <w:r w:rsidR="00AD7FE1">
        <w:t>.</w:t>
      </w:r>
      <w:r w:rsidR="001E7A61">
        <w:br/>
        <w:t>* In Java, an object’s visibility is governed by the access modifiers</w:t>
      </w:r>
      <w:r w:rsidR="00124C24">
        <w:t xml:space="preserve">. The thing to point out is that visibility is connected to scope and </w:t>
      </w:r>
      <w:r w:rsidR="00700C9F">
        <w:t>we need to look at that aspect of it first before covering the access modifiers themselves and how they relate to access control.</w:t>
      </w:r>
      <w:r w:rsidR="00700C9F">
        <w:br/>
        <w:t>*</w:t>
      </w:r>
      <w:r w:rsidR="00CB360C">
        <w:t xml:space="preserve"> In the InnerClass we used varOne despite the fact that it was declared</w:t>
      </w:r>
      <w:r w:rsidR="008B7C3B">
        <w:t xml:space="preserve"> as private.</w:t>
      </w:r>
      <w:r w:rsidR="00F2409F">
        <w:br/>
        <w:t xml:space="preserve">* InnerClass has access to all </w:t>
      </w:r>
      <w:r w:rsidR="000C1B96">
        <w:t>member variables or fields of its containing class. So not only is varOne in scope within the InnerClass, it’s also visible.</w:t>
      </w:r>
      <w:r w:rsidR="00BB2D01">
        <w:br/>
        <w:t xml:space="preserve">* The same is true the other way around, so the containing class, can also access all the methods and </w:t>
      </w:r>
      <w:r w:rsidR="008E0843">
        <w:t>fields of a contained class even if they’re marked as private.</w:t>
      </w:r>
      <w:r w:rsidR="004F61C5">
        <w:br/>
      </w:r>
      <w:r w:rsidR="004F61C5">
        <w:rPr>
          <w:noProof/>
        </w:rPr>
        <w:drawing>
          <wp:inline distT="0" distB="0" distL="0" distR="0" wp14:anchorId="5CA24BEE" wp14:editId="0C98920F">
            <wp:extent cx="5518023" cy="2954867"/>
            <wp:effectExtent l="0" t="0" r="6985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229" cy="29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292" w14:textId="737EAEA9" w:rsidR="00061EE2" w:rsidRDefault="008044AB">
      <w:r>
        <w:rPr>
          <w:noProof/>
        </w:rPr>
        <w:drawing>
          <wp:inline distT="0" distB="0" distL="0" distR="0" wp14:anchorId="1CD98A6B" wp14:editId="15D8A90D">
            <wp:extent cx="2887133" cy="619246"/>
            <wp:effectExtent l="0" t="0" r="8890" b="952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1331" cy="6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1C5">
        <w:br/>
        <w:t>*</w:t>
      </w:r>
      <w:r w:rsidR="008A2A1F">
        <w:t xml:space="preserve"> Now if we change the public int varThree to private and run it again, the code still works.</w:t>
      </w:r>
      <w:r w:rsidR="00C867DB">
        <w:br/>
      </w:r>
      <w:r w:rsidR="00C867DB">
        <w:rPr>
          <w:noProof/>
        </w:rPr>
        <w:drawing>
          <wp:inline distT="0" distB="0" distL="0" distR="0" wp14:anchorId="2B8C1CDC" wp14:editId="33561BF0">
            <wp:extent cx="1608666" cy="246912"/>
            <wp:effectExtent l="0" t="0" r="0" b="127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62591" cy="2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7DB">
        <w:br/>
        <w:t>*</w:t>
      </w:r>
      <w:r w:rsidR="00BC781D">
        <w:t xml:space="preserve"> So notice that the scope of our varThree hasn’t extended to the outer class</w:t>
      </w:r>
      <w:r w:rsidR="00B12AE6">
        <w:t xml:space="preserve"> so we actually had to qualify its name with the class instance </w:t>
      </w:r>
      <w:r w:rsidR="00DF6958">
        <w:t>in order to print that out.</w:t>
      </w:r>
    </w:p>
    <w:p w14:paraId="5DFF8C11" w14:textId="673AE05B" w:rsidR="002F6160" w:rsidRDefault="002F6160">
      <w:r>
        <w:lastRenderedPageBreak/>
        <w:t xml:space="preserve">* But the visibility does extend into the outer class, but </w:t>
      </w:r>
      <w:r w:rsidR="00532C9F">
        <w:t xml:space="preserve">with that said, the variable itself can’t be accessed with any class external </w:t>
      </w:r>
      <w:r w:rsidR="00B312F8">
        <w:t>to ScopeCheck.</w:t>
      </w:r>
      <w:r w:rsidR="00A50CF9">
        <w:br/>
      </w:r>
      <w:r w:rsidR="00A50CF9">
        <w:rPr>
          <w:noProof/>
        </w:rPr>
        <w:drawing>
          <wp:inline distT="0" distB="0" distL="0" distR="0" wp14:anchorId="0FCF59FE" wp14:editId="3E1AA129">
            <wp:extent cx="5012266" cy="1042820"/>
            <wp:effectExtent l="0" t="0" r="0" b="508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4056" cy="10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CF9">
        <w:br/>
        <w:t xml:space="preserve">* The reason we can’t do that is </w:t>
      </w:r>
      <w:r w:rsidR="00EF5710">
        <w:t>because varThree has private access and therefore has no visibility outside its class or a containing class if its class.</w:t>
      </w:r>
      <w:r w:rsidR="008A47CD">
        <w:t xml:space="preserve"> So in other words: from ScopeCheck or ScopeCheck.InnerClass.</w:t>
      </w:r>
      <w:r w:rsidR="00532969">
        <w:br/>
        <w:t>*</w:t>
      </w:r>
      <w:r w:rsidR="00393687">
        <w:t xml:space="preserve"> If we change the varThree back to public, the error goes away because we’ve now given </w:t>
      </w:r>
      <w:r w:rsidR="00D07E61">
        <w:t>visibility for that variable</w:t>
      </w:r>
      <w:r w:rsidR="00453530">
        <w:t>, basically it’s public to any other class</w:t>
      </w:r>
      <w:r w:rsidR="00D07E61">
        <w:t>.</w:t>
      </w:r>
      <w:r w:rsidR="009B047C">
        <w:t xml:space="preserve"> Let’s keep it priva</w:t>
      </w:r>
      <w:r w:rsidR="00947D66">
        <w:t>te.</w:t>
      </w:r>
      <w:r w:rsidR="00755EEF">
        <w:br/>
        <w:t>*</w:t>
      </w:r>
      <w:r w:rsidR="00947D66">
        <w:t xml:space="preserve"> So this concept now is moving away from scope and into visibility and access</w:t>
      </w:r>
      <w:r w:rsidR="008214AE">
        <w:t xml:space="preserve"> but varOne and varThree’s visibility within the ScopeCheck </w:t>
      </w:r>
      <w:r w:rsidR="00780AC3">
        <w:t xml:space="preserve">is related to the scope of the variables and </w:t>
      </w:r>
      <w:r w:rsidR="00725430">
        <w:t>I think it’s important to discuss that before we move on to access modifiers</w:t>
      </w:r>
      <w:r w:rsidR="005E5499">
        <w:t xml:space="preserve"> sort of properly.</w:t>
      </w:r>
      <w:r w:rsidR="00AD4D23">
        <w:t xml:space="preserve"> In particular, the fact that both varOne and varThree are declared private, as you can see, but both can be accessed from both the outer and inner class</w:t>
      </w:r>
      <w:r w:rsidR="00256F80">
        <w:t>, that can be surprising when you’re starting Java.</w:t>
      </w:r>
      <w:r w:rsidR="008037E2">
        <w:br/>
        <w:t>* Finally when we look at inheritance, we often have a subclass override a method from the superclass</w:t>
      </w:r>
      <w:r w:rsidR="00E67762">
        <w:t xml:space="preserve">. So the mechanism for this is very similar </w:t>
      </w:r>
      <w:r w:rsidR="00AD1606">
        <w:t>to variable scope that we’ve discussed</w:t>
      </w:r>
      <w:r w:rsidR="00971A40">
        <w:t xml:space="preserve"> so Java will look for a method in that case in the current class and use that if it finds it, otherwise it’s gonna look for it in the immediate superclass and so on</w:t>
      </w:r>
      <w:r w:rsidR="00AA07B2">
        <w:t xml:space="preserve"> up the chain until it finds a class that has the method. But with that said, it’s not actually correct to say the overriding method </w:t>
      </w:r>
      <w:r w:rsidR="003F76F5">
        <w:t>shadows the one in the superclass, override is actually the correct term here, not shadow.</w:t>
      </w:r>
      <w:r w:rsidR="0003569F">
        <w:br/>
        <w:t>* If though the method was static, then it can be shadowed</w:t>
      </w:r>
      <w:r w:rsidR="00AA07B2">
        <w:t xml:space="preserve"> </w:t>
      </w:r>
      <w:r w:rsidR="00C56C50">
        <w:t>or overriden but don’t worry about that now</w:t>
      </w:r>
      <w:r w:rsidR="00E71F8A">
        <w:t xml:space="preserve"> until we get to the lecture on the statick keyword</w:t>
      </w:r>
      <w:r w:rsidR="00C56C50">
        <w:t>.</w:t>
      </w:r>
    </w:p>
    <w:p w14:paraId="05394580" w14:textId="77777777" w:rsidR="00F87C1F" w:rsidRDefault="003326B3">
      <w:r w:rsidRPr="00BC4CB5">
        <w:rPr>
          <w:b/>
          <w:bCs/>
          <w:highlight w:val="green"/>
        </w:rPr>
        <w:t>Scope +</w:t>
      </w:r>
      <w:r w:rsidR="00BC4CB5" w:rsidRPr="00BC4CB5">
        <w:rPr>
          <w:b/>
          <w:bCs/>
          <w:highlight w:val="green"/>
        </w:rPr>
        <w:t>(Challenge Exercise)</w:t>
      </w:r>
      <w:r w:rsidR="00BC4CB5">
        <w:br/>
      </w:r>
      <w:r w:rsidR="00787545">
        <w:rPr>
          <w:noProof/>
        </w:rPr>
        <w:drawing>
          <wp:inline distT="0" distB="0" distL="0" distR="0" wp14:anchorId="53C5DDA1" wp14:editId="724220A6">
            <wp:extent cx="4199466" cy="2334937"/>
            <wp:effectExtent l="0" t="0" r="0" b="825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303" cy="23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E73E" w14:textId="419ED409" w:rsidR="00F87C1F" w:rsidRDefault="00F87C1F">
      <w:r>
        <w:rPr>
          <w:noProof/>
        </w:rPr>
        <w:drawing>
          <wp:inline distT="0" distB="0" distL="0" distR="0" wp14:anchorId="5E5B3557" wp14:editId="6F42AB15">
            <wp:extent cx="4255812" cy="1397000"/>
            <wp:effectExtent l="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5749" cy="14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8AD6" w14:textId="77777777" w:rsidR="00A348BA" w:rsidRDefault="00BC4CB5">
      <w:r>
        <w:lastRenderedPageBreak/>
        <w:t>*</w:t>
      </w:r>
      <w:r w:rsidR="00FD7B52">
        <w:t xml:space="preserve"> In Main.java:</w:t>
      </w:r>
      <w:r w:rsidR="00FD7B52">
        <w:br/>
      </w:r>
      <w:r w:rsidR="00FD7B52">
        <w:rPr>
          <w:noProof/>
        </w:rPr>
        <w:drawing>
          <wp:inline distT="0" distB="0" distL="0" distR="0" wp14:anchorId="52DEAA6E" wp14:editId="3550811F">
            <wp:extent cx="3107266" cy="585427"/>
            <wp:effectExtent l="0" t="0" r="0" b="571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0301" cy="60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B52">
        <w:br/>
        <w:t>*</w:t>
      </w:r>
      <w:r w:rsidR="005C2D27">
        <w:t xml:space="preserve"> We’ve used x everywhere </w:t>
      </w:r>
      <w:r w:rsidR="009A216D">
        <w:t>but by using the appropriate scope we’ve managed to get the program to work without it actually coming up with a problem</w:t>
      </w:r>
      <w:r w:rsidR="0005336B">
        <w:t xml:space="preserve"> with the x/X being considered </w:t>
      </w:r>
      <w:r w:rsidR="00AB607D">
        <w:t xml:space="preserve">a </w:t>
      </w:r>
      <w:r w:rsidR="0005336B">
        <w:t>duplicate.</w:t>
      </w:r>
      <w:r w:rsidR="009C2156">
        <w:br/>
        <w:t>* Now let’s change the Scanner’s name to x as well.</w:t>
      </w:r>
      <w:r w:rsidR="009C2156">
        <w:br/>
      </w:r>
      <w:r w:rsidR="005C18BA">
        <w:rPr>
          <w:noProof/>
        </w:rPr>
        <w:drawing>
          <wp:inline distT="0" distB="0" distL="0" distR="0" wp14:anchorId="5665EA0C" wp14:editId="6A2C33BE">
            <wp:extent cx="4789352" cy="1701800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2847" cy="17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56">
        <w:br/>
      </w:r>
      <w:r w:rsidR="00137799">
        <w:t>* In</w:t>
      </w:r>
      <w:r w:rsidR="007D2E4A">
        <w:t xml:space="preserve"> Main.java:</w:t>
      </w:r>
      <w:r w:rsidR="00137799">
        <w:br/>
      </w:r>
      <w:r w:rsidR="0065206B">
        <w:rPr>
          <w:noProof/>
        </w:rPr>
        <w:drawing>
          <wp:inline distT="0" distB="0" distL="0" distR="0" wp14:anchorId="79999E45" wp14:editId="6D390044">
            <wp:extent cx="2319866" cy="287803"/>
            <wp:effectExtent l="0" t="0" r="4445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5933" cy="2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AF2E" w14:textId="77777777" w:rsidR="00545C4A" w:rsidRDefault="00A348BA">
      <w:r w:rsidRPr="00A348BA">
        <w:rPr>
          <w:b/>
          <w:bCs/>
          <w:highlight w:val="green"/>
        </w:rPr>
        <w:t>Access Modifie</w:t>
      </w:r>
      <w:r w:rsidR="00D765A9">
        <w:rPr>
          <w:b/>
          <w:bCs/>
          <w:highlight w:val="green"/>
        </w:rPr>
        <w:t>rs</w:t>
      </w:r>
      <w:r>
        <w:br/>
      </w:r>
      <w:r w:rsidR="003277C2">
        <w:rPr>
          <w:noProof/>
        </w:rPr>
        <w:drawing>
          <wp:inline distT="0" distB="0" distL="0" distR="0" wp14:anchorId="4FFC443F" wp14:editId="01EE80B1">
            <wp:extent cx="4377266" cy="3661714"/>
            <wp:effectExtent l="0" t="0" r="4445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2191" cy="36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5C">
        <w:rPr>
          <w:b/>
          <w:bCs/>
        </w:rPr>
        <w:br/>
      </w:r>
      <w:r w:rsidR="00AD765C">
        <w:rPr>
          <w:noProof/>
        </w:rPr>
        <w:drawing>
          <wp:inline distT="0" distB="0" distL="0" distR="0" wp14:anchorId="3DC1978E" wp14:editId="330A5D7A">
            <wp:extent cx="3640666" cy="786384"/>
            <wp:effectExtent l="0" t="0" r="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7739" cy="8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7C2">
        <w:br/>
      </w:r>
    </w:p>
    <w:p w14:paraId="0E40D4EC" w14:textId="77777777" w:rsidR="00545C4A" w:rsidRDefault="00545C4A"/>
    <w:p w14:paraId="58BDE18B" w14:textId="3B40E2CD" w:rsidR="003326B3" w:rsidRDefault="009C2156">
      <w:r>
        <w:lastRenderedPageBreak/>
        <w:t>*</w:t>
      </w:r>
      <w:r w:rsidR="00545C4A">
        <w:t xml:space="preserve"> Let’s now test it</w:t>
      </w:r>
      <w:r w:rsidR="006D7046">
        <w:t xml:space="preserve"> with everything public</w:t>
      </w:r>
      <w:r w:rsidR="00545C4A">
        <w:t>:</w:t>
      </w:r>
      <w:r w:rsidR="00545C4A">
        <w:br/>
      </w:r>
      <w:r w:rsidR="00545C4A">
        <w:rPr>
          <w:noProof/>
        </w:rPr>
        <w:drawing>
          <wp:inline distT="0" distB="0" distL="0" distR="0" wp14:anchorId="68F212A0" wp14:editId="3E1C3BE4">
            <wp:extent cx="4529666" cy="1234635"/>
            <wp:effectExtent l="0" t="0" r="4445" b="381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4610" cy="12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C4A">
        <w:br/>
        <w:t>*</w:t>
      </w:r>
      <w:r w:rsidR="00446A8B">
        <w:t xml:space="preserve"> If we modify it directly:</w:t>
      </w:r>
      <w:r w:rsidR="00446A8B">
        <w:br/>
      </w:r>
      <w:r w:rsidR="00446A8B">
        <w:rPr>
          <w:noProof/>
        </w:rPr>
        <w:drawing>
          <wp:inline distT="0" distB="0" distL="0" distR="0" wp14:anchorId="618DEB85" wp14:editId="6510710A">
            <wp:extent cx="4546600" cy="1426384"/>
            <wp:effectExtent l="0" t="0" r="6350" b="254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6551" cy="14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A8B">
        <w:br/>
      </w:r>
      <w:r w:rsidR="00D942FA">
        <w:rPr>
          <w:noProof/>
        </w:rPr>
        <w:drawing>
          <wp:inline distT="0" distB="0" distL="0" distR="0" wp14:anchorId="28F3098C" wp14:editId="2CB1B1A9">
            <wp:extent cx="2187388" cy="762000"/>
            <wp:effectExtent l="0" t="0" r="3810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16701" cy="7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2FA">
        <w:br/>
      </w:r>
      <w:r w:rsidR="00446A8B">
        <w:t>*</w:t>
      </w:r>
      <w:r w:rsidR="002F76E7">
        <w:t xml:space="preserve"> We can also modify the transactions directly:</w:t>
      </w:r>
      <w:r w:rsidR="002F76E7">
        <w:br/>
      </w:r>
      <w:r w:rsidR="002F76E7">
        <w:rPr>
          <w:noProof/>
        </w:rPr>
        <w:drawing>
          <wp:inline distT="0" distB="0" distL="0" distR="0" wp14:anchorId="12A1BE50" wp14:editId="623B3791">
            <wp:extent cx="2328333" cy="303308"/>
            <wp:effectExtent l="0" t="0" r="0" b="190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9741" cy="3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6E7">
        <w:br/>
      </w:r>
      <w:r w:rsidR="000F74D9">
        <w:rPr>
          <w:noProof/>
        </w:rPr>
        <w:drawing>
          <wp:inline distT="0" distB="0" distL="0" distR="0" wp14:anchorId="2C19FCD1" wp14:editId="7C049EA9">
            <wp:extent cx="1771650" cy="409575"/>
            <wp:effectExtent l="0" t="0" r="0" b="9525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4D9">
        <w:br/>
      </w:r>
      <w:r w:rsidR="002F76E7">
        <w:t>*</w:t>
      </w:r>
      <w:r w:rsidR="0087426A">
        <w:t xml:space="preserve"> Point is if you expose fields of your classes, then anyone using the class </w:t>
      </w:r>
      <w:r w:rsidR="00510A92">
        <w:t>will reasonably assume that they can manipulate the values of those fields.</w:t>
      </w:r>
      <w:r w:rsidR="00254F85">
        <w:t xml:space="preserve"> And because this bypasses the methods you’ve written to use those fields, your classes may no longer behave as you intended them to.</w:t>
      </w:r>
      <w:r w:rsidR="00311CB3">
        <w:t xml:space="preserve"> So you may lose control over them.</w:t>
      </w:r>
      <w:r w:rsidR="005652CD">
        <w:br/>
        <w:t>* So we just need to change them to private:</w:t>
      </w:r>
      <w:r w:rsidR="005652CD">
        <w:br/>
      </w:r>
      <w:r w:rsidR="005652CD">
        <w:rPr>
          <w:noProof/>
        </w:rPr>
        <w:drawing>
          <wp:inline distT="0" distB="0" distL="0" distR="0" wp14:anchorId="65C5B91A" wp14:editId="6C56C5B2">
            <wp:extent cx="2667000" cy="501073"/>
            <wp:effectExtent l="0" t="0" r="0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04529" cy="5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2CD">
        <w:br/>
        <w:t>*</w:t>
      </w:r>
      <w:r w:rsidR="0015535E">
        <w:t xml:space="preserve"> </w:t>
      </w:r>
      <w:r w:rsidR="0015535E" w:rsidRPr="00BA537D">
        <w:rPr>
          <w:b/>
          <w:bCs/>
          <w:highlight w:val="magenta"/>
        </w:rPr>
        <w:t xml:space="preserve">Access control is granted </w:t>
      </w:r>
      <w:r w:rsidR="002760C9" w:rsidRPr="00BA537D">
        <w:rPr>
          <w:b/>
          <w:bCs/>
          <w:highlight w:val="magenta"/>
        </w:rPr>
        <w:t xml:space="preserve">at the </w:t>
      </w:r>
      <w:r w:rsidR="00BA537D" w:rsidRPr="00BA537D">
        <w:rPr>
          <w:b/>
          <w:bCs/>
          <w:highlight w:val="magenta"/>
        </w:rPr>
        <w:t>top level or at the member level</w:t>
      </w:r>
      <w:r w:rsidR="00BA537D">
        <w:t>.</w:t>
      </w:r>
      <w:r w:rsidR="00CC08E7">
        <w:br/>
        <w:t>* At the top level, what you can do is make your classes and interfaces public or</w:t>
      </w:r>
      <w:r w:rsidR="0019387B">
        <w:t xml:space="preserve"> packaged private. You can’t define a private class at the top level.</w:t>
      </w:r>
      <w:r w:rsidR="00D8773B">
        <w:br/>
      </w:r>
      <w:r w:rsidR="000A7872">
        <w:rPr>
          <w:noProof/>
        </w:rPr>
        <w:drawing>
          <wp:inline distT="0" distB="0" distL="0" distR="0" wp14:anchorId="0D52D0E6" wp14:editId="41E36E91">
            <wp:extent cx="2954866" cy="778321"/>
            <wp:effectExtent l="0" t="0" r="0" b="3175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2029" cy="8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73B">
        <w:br/>
      </w:r>
      <w:r w:rsidR="0009055B">
        <w:rPr>
          <w:noProof/>
        </w:rPr>
        <w:lastRenderedPageBreak/>
        <w:drawing>
          <wp:inline distT="0" distB="0" distL="0" distR="0" wp14:anchorId="3F6C8ED3" wp14:editId="28426623">
            <wp:extent cx="4614333" cy="2161697"/>
            <wp:effectExtent l="0" t="0" r="0" b="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7284" cy="21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55B">
        <w:br/>
      </w:r>
      <w:r w:rsidR="00FB1A2F" w:rsidRPr="00FB1A2F">
        <w:rPr>
          <w:b/>
          <w:bCs/>
          <w:highlight w:val="magenta"/>
        </w:rPr>
        <w:t>public</w:t>
      </w:r>
      <w:r w:rsidR="00FB1A2F">
        <w:br/>
      </w:r>
      <w:r w:rsidR="00FB1A2F" w:rsidRPr="00FB1A2F">
        <w:rPr>
          <w:b/>
          <w:bCs/>
          <w:highlight w:val="magenta"/>
        </w:rPr>
        <w:t>Package-private</w:t>
      </w:r>
      <w:r w:rsidR="00FB1A2F">
        <w:t xml:space="preserve"> (</w:t>
      </w:r>
      <w:r w:rsidR="00FB1A2F" w:rsidRPr="00FB1A2F">
        <w:rPr>
          <w:b/>
          <w:bCs/>
          <w:highlight w:val="yellow"/>
        </w:rPr>
        <w:t>no modifier specified</w:t>
      </w:r>
      <w:r w:rsidR="00FB1A2F">
        <w:t>)</w:t>
      </w:r>
      <w:r w:rsidR="00FB1A2F">
        <w:br/>
      </w:r>
      <w:r w:rsidR="009907E0" w:rsidRPr="00320C65">
        <w:rPr>
          <w:b/>
          <w:bCs/>
          <w:highlight w:val="cyan"/>
        </w:rPr>
        <w:t>1 a) public class</w:t>
      </w:r>
      <w:r w:rsidR="009907E0">
        <w:br/>
      </w:r>
      <w:r w:rsidR="009907E0">
        <w:rPr>
          <w:noProof/>
        </w:rPr>
        <w:drawing>
          <wp:inline distT="0" distB="0" distL="0" distR="0" wp14:anchorId="4205D478" wp14:editId="7C0264DB">
            <wp:extent cx="2125133" cy="867658"/>
            <wp:effectExtent l="0" t="0" r="8890" b="889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0173" cy="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E0">
        <w:br/>
      </w:r>
      <w:r w:rsidR="009907E0" w:rsidRPr="00320C65">
        <w:rPr>
          <w:b/>
          <w:bCs/>
          <w:highlight w:val="cyan"/>
        </w:rPr>
        <w:t>1 b) public interface</w:t>
      </w:r>
      <w:r w:rsidR="009907E0">
        <w:br/>
      </w:r>
      <w:r w:rsidR="00D32CCF">
        <w:rPr>
          <w:noProof/>
        </w:rPr>
        <w:drawing>
          <wp:inline distT="0" distB="0" distL="0" distR="0" wp14:anchorId="3884A8EC" wp14:editId="0ACC165C">
            <wp:extent cx="2598951" cy="474133"/>
            <wp:effectExtent l="0" t="0" r="0" b="254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9414" cy="48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E0">
        <w:br/>
      </w:r>
      <w:r w:rsidR="009907E0" w:rsidRPr="00320C65">
        <w:rPr>
          <w:b/>
          <w:bCs/>
          <w:highlight w:val="cyan"/>
        </w:rPr>
        <w:t>2 a) Package-private class</w:t>
      </w:r>
      <w:r w:rsidR="009907E0">
        <w:br/>
      </w:r>
      <w:r w:rsidR="00472687">
        <w:rPr>
          <w:noProof/>
        </w:rPr>
        <w:drawing>
          <wp:inline distT="0" distB="0" distL="0" distR="0" wp14:anchorId="7422DEE0" wp14:editId="58EB9AC7">
            <wp:extent cx="2703800" cy="804334"/>
            <wp:effectExtent l="0" t="0" r="1905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5629" cy="8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E0">
        <w:br/>
      </w:r>
      <w:r w:rsidR="009907E0" w:rsidRPr="00320C65">
        <w:rPr>
          <w:b/>
          <w:bCs/>
          <w:highlight w:val="cyan"/>
        </w:rPr>
        <w:t>2 b) Package-private interface</w:t>
      </w:r>
      <w:r w:rsidR="00040FE7">
        <w:br/>
      </w:r>
      <w:r w:rsidR="00040FE7">
        <w:rPr>
          <w:noProof/>
        </w:rPr>
        <w:drawing>
          <wp:inline distT="0" distB="0" distL="0" distR="0" wp14:anchorId="3BB335BD" wp14:editId="6ED3BC88">
            <wp:extent cx="2751666" cy="493889"/>
            <wp:effectExtent l="0" t="0" r="0" b="1905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4091" cy="52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068">
        <w:br/>
      </w:r>
      <w:r w:rsidR="00134E22">
        <w:rPr>
          <w:noProof/>
        </w:rPr>
        <w:drawing>
          <wp:inline distT="0" distB="0" distL="0" distR="0" wp14:anchorId="33C90032" wp14:editId="3DC14A01">
            <wp:extent cx="5457874" cy="2429933"/>
            <wp:effectExtent l="0" t="0" r="0" b="889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5597" cy="24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B78">
        <w:br/>
      </w:r>
      <w:r w:rsidR="00D8773B">
        <w:t>*</w:t>
      </w:r>
      <w:r w:rsidR="00AF7686">
        <w:t xml:space="preserve"> Member level is once we’re in the class/interface itself.</w:t>
      </w:r>
    </w:p>
    <w:p w14:paraId="4349B587" w14:textId="1710C3C3" w:rsidR="00134E22" w:rsidRDefault="00134E22">
      <w:r>
        <w:lastRenderedPageBreak/>
        <w:t xml:space="preserve">* </w:t>
      </w:r>
      <w:r w:rsidR="009C028E">
        <w:t>There’s 1 case we haven’t mentioned.</w:t>
      </w:r>
      <w:r w:rsidR="00063A86">
        <w:br/>
      </w:r>
      <w:r w:rsidR="00063A86">
        <w:rPr>
          <w:noProof/>
        </w:rPr>
        <w:drawing>
          <wp:inline distT="0" distB="0" distL="0" distR="0" wp14:anchorId="4E5C3F5C" wp14:editId="73BC128B">
            <wp:extent cx="4148666" cy="2013680"/>
            <wp:effectExtent l="0" t="0" r="4445" b="5715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9784" cy="203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86">
        <w:br/>
        <w:t>*</w:t>
      </w:r>
      <w:r w:rsidR="00291842">
        <w:t xml:space="preserve"> interface Accessible =&gt; </w:t>
      </w:r>
      <w:r w:rsidR="00727417">
        <w:t>the visibility is</w:t>
      </w:r>
      <w:r w:rsidR="001243A0">
        <w:t xml:space="preserve"> set to Package-private so it’s accessible to all classes in</w:t>
      </w:r>
      <w:r w:rsidR="00437E00">
        <w:t xml:space="preserve"> the com.timbuchalka package</w:t>
      </w:r>
      <w:r w:rsidR="00437E00">
        <w:br/>
        <w:t xml:space="preserve">* int SOME_CONSTANT = 100 =&gt; </w:t>
      </w:r>
      <w:r w:rsidR="00727417">
        <w:t>the visibility is set to public</w:t>
      </w:r>
      <w:r w:rsidR="00246BAD">
        <w:t xml:space="preserve"> and that means all interface variables</w:t>
      </w:r>
      <w:r w:rsidR="00345224">
        <w:t xml:space="preserve"> are </w:t>
      </w:r>
      <w:r w:rsidR="00345224" w:rsidRPr="00674348">
        <w:rPr>
          <w:b/>
          <w:bCs/>
          <w:highlight w:val="yellow"/>
        </w:rPr>
        <w:t>public static final</w:t>
      </w:r>
      <w:r w:rsidR="00345224">
        <w:t>.</w:t>
      </w:r>
      <w:r w:rsidR="001C1325">
        <w:br/>
        <w:t>* public void methodA() =&gt; public</w:t>
      </w:r>
      <w:r w:rsidR="001C1325">
        <w:br/>
        <w:t>*</w:t>
      </w:r>
      <w:r w:rsidR="00562FB6">
        <w:t xml:space="preserve"> void methodB() and boolean methodC() =&gt; public because all intereface methods are automatically public, so </w:t>
      </w:r>
      <w:r w:rsidR="003C74BE">
        <w:t>the lack of an access modifier here doesn’t imply Package-private</w:t>
      </w:r>
      <w:r w:rsidR="00DE7D62">
        <w:t xml:space="preserve"> so that’s a bit tricky.</w:t>
      </w:r>
      <w:r w:rsidR="0015082D">
        <w:br/>
        <w:t xml:space="preserve">* </w:t>
      </w:r>
      <w:r w:rsidR="0015082D" w:rsidRPr="006E1D2A">
        <w:rPr>
          <w:b/>
          <w:bCs/>
          <w:highlight w:val="yellow"/>
        </w:rPr>
        <w:t>It’s not possible to have anything except public methods in an interface</w:t>
      </w:r>
      <w:r w:rsidR="0015082D">
        <w:t>.</w:t>
      </w:r>
      <w:r w:rsidR="008A6AD3">
        <w:t xml:space="preserve"> This makes sense if you think about it because the whole point of declaring interface is to provide methods that have to be implemented.</w:t>
      </w:r>
      <w:r w:rsidR="009B0540">
        <w:t xml:space="preserve"> So if you hide those methods in any class implementing the interface it will struggle to implement the hidden methods which sort of defeats the whole purpose</w:t>
      </w:r>
      <w:r w:rsidR="002055D8">
        <w:t xml:space="preserve"> of using interface</w:t>
      </w:r>
      <w:r w:rsidR="009B0540">
        <w:t>.</w:t>
      </w:r>
      <w:r w:rsidR="00343833">
        <w:br/>
        <w:t xml:space="preserve">* </w:t>
      </w:r>
      <w:r w:rsidR="00343833" w:rsidRPr="005366AD">
        <w:rPr>
          <w:b/>
          <w:bCs/>
          <w:highlight w:val="yellow"/>
        </w:rPr>
        <w:t>You can make the methods effectively Package-private by ensuring that the interface itself is Package-private as we’ve done here</w:t>
      </w:r>
      <w:r w:rsidR="00343833">
        <w:t>.</w:t>
      </w:r>
      <w:r w:rsidR="006E1D2A">
        <w:br/>
        <w:t>*</w:t>
      </w:r>
      <w:r w:rsidR="00355FC7">
        <w:t xml:space="preserve"> Although all 3 methods are public, if the interface itself is not visible outside the current package, then those methods obviously won’t be visible either.</w:t>
      </w:r>
      <w:r w:rsidR="00C77EBE">
        <w:br/>
        <w:t xml:space="preserve">* </w:t>
      </w:r>
      <w:r w:rsidR="00C77EBE" w:rsidRPr="00642BEE">
        <w:rPr>
          <w:b/>
          <w:bCs/>
          <w:highlight w:val="yellow"/>
        </w:rPr>
        <w:t xml:space="preserve">So the lack of an access modifier means the default </w:t>
      </w:r>
      <w:r w:rsidR="005D6D5F" w:rsidRPr="00642BEE">
        <w:rPr>
          <w:b/>
          <w:bCs/>
          <w:highlight w:val="yellow"/>
        </w:rPr>
        <w:t xml:space="preserve">of </w:t>
      </w:r>
      <w:r w:rsidR="00C77EBE" w:rsidRPr="00642BEE">
        <w:rPr>
          <w:b/>
          <w:bCs/>
          <w:highlight w:val="yellow"/>
        </w:rPr>
        <w:t>Package-private</w:t>
      </w:r>
      <w:r w:rsidR="005D6D5F" w:rsidRPr="00642BEE">
        <w:rPr>
          <w:b/>
          <w:bCs/>
          <w:highlight w:val="yellow"/>
        </w:rPr>
        <w:t>, except with interface methods and variables, which arise public</w:t>
      </w:r>
      <w:r w:rsidR="005D6D5F">
        <w:t>.</w:t>
      </w:r>
    </w:p>
    <w:p w14:paraId="38F4BA4F" w14:textId="77777777" w:rsidR="007A6DCC" w:rsidRDefault="00AD7571">
      <w:r w:rsidRPr="00AD7571">
        <w:rPr>
          <w:b/>
          <w:bCs/>
          <w:highlight w:val="green"/>
        </w:rPr>
        <w:t>The static statement</w:t>
      </w:r>
      <w:r w:rsidR="00642BEE">
        <w:br/>
      </w:r>
      <w:r w:rsidR="007A6011">
        <w:rPr>
          <w:noProof/>
        </w:rPr>
        <w:drawing>
          <wp:inline distT="0" distB="0" distL="0" distR="0" wp14:anchorId="627BB7A4" wp14:editId="641DAF32">
            <wp:extent cx="2243666" cy="2135236"/>
            <wp:effectExtent l="0" t="0" r="4445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75792" cy="21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011">
        <w:br/>
      </w:r>
      <w:r w:rsidR="004A510F">
        <w:rPr>
          <w:noProof/>
        </w:rPr>
        <w:drawing>
          <wp:inline distT="0" distB="0" distL="0" distR="0" wp14:anchorId="20540FF9" wp14:editId="3A19CE6D">
            <wp:extent cx="6520212" cy="770466"/>
            <wp:effectExtent l="0" t="0" r="0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98640" cy="77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CC">
        <w:br/>
      </w:r>
      <w:r w:rsidR="007A6DCC">
        <w:rPr>
          <w:noProof/>
        </w:rPr>
        <w:drawing>
          <wp:inline distT="0" distB="0" distL="0" distR="0" wp14:anchorId="43E3771A" wp14:editId="1DE25037">
            <wp:extent cx="2133600" cy="272374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55997" cy="2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2BFD" w14:textId="77777777" w:rsidR="00414541" w:rsidRDefault="00642BEE">
      <w:r>
        <w:lastRenderedPageBreak/>
        <w:t>*</w:t>
      </w:r>
      <w:r w:rsidR="009A2CF1">
        <w:t xml:space="preserve"> </w:t>
      </w:r>
      <w:r w:rsidR="009A2CF1" w:rsidRPr="00795EAC">
        <w:rPr>
          <w:b/>
          <w:bCs/>
          <w:highlight w:val="magenta"/>
        </w:rPr>
        <w:t xml:space="preserve">But a </w:t>
      </w:r>
      <w:r w:rsidR="009A2CF1" w:rsidRPr="00F529EA">
        <w:rPr>
          <w:b/>
          <w:bCs/>
          <w:highlight w:val="red"/>
        </w:rPr>
        <w:t>static</w:t>
      </w:r>
      <w:r w:rsidR="009A2CF1" w:rsidRPr="00F529EA">
        <w:rPr>
          <w:b/>
          <w:bCs/>
          <w:highlight w:val="magenta"/>
        </w:rPr>
        <w:t xml:space="preserve"> </w:t>
      </w:r>
      <w:r w:rsidR="009A2CF1" w:rsidRPr="00795EAC">
        <w:rPr>
          <w:b/>
          <w:bCs/>
          <w:highlight w:val="magenta"/>
        </w:rPr>
        <w:t xml:space="preserve">field, which is also known as a class variable, </w:t>
      </w:r>
      <w:r w:rsidR="00795EAC" w:rsidRPr="00795EAC">
        <w:rPr>
          <w:b/>
          <w:bCs/>
          <w:highlight w:val="magenta"/>
        </w:rPr>
        <w:t>is associated with the class rather than with any particular instance of it</w:t>
      </w:r>
      <w:r w:rsidR="00795EAC">
        <w:t>.</w:t>
      </w:r>
      <w:r w:rsidR="00795EAC">
        <w:br/>
        <w:t>*</w:t>
      </w:r>
      <w:r w:rsidR="00437EB8">
        <w:t xml:space="preserve"> </w:t>
      </w:r>
      <w:r w:rsidR="00437EB8" w:rsidRPr="00D547C3">
        <w:rPr>
          <w:b/>
          <w:bCs/>
          <w:highlight w:val="magenta"/>
        </w:rPr>
        <w:t>So it’s only ever one copy of the variable in memory.</w:t>
      </w:r>
      <w:r w:rsidR="00264D4D" w:rsidRPr="00D547C3">
        <w:rPr>
          <w:b/>
          <w:bCs/>
          <w:highlight w:val="magenta"/>
        </w:rPr>
        <w:t xml:space="preserve"> All instances of the class share that one class variable</w:t>
      </w:r>
      <w:r w:rsidR="00264D4D">
        <w:t>.</w:t>
      </w:r>
      <w:r w:rsidR="00D547C3">
        <w:br/>
      </w:r>
      <w:r w:rsidR="00F3368B">
        <w:rPr>
          <w:noProof/>
        </w:rPr>
        <w:drawing>
          <wp:inline distT="0" distB="0" distL="0" distR="0" wp14:anchorId="0164B64B" wp14:editId="21A43E71">
            <wp:extent cx="2404533" cy="151397"/>
            <wp:effectExtent l="0" t="0" r="0" b="127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2048" cy="15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68B">
        <w:br/>
      </w:r>
      <w:r w:rsidR="002602CA">
        <w:rPr>
          <w:noProof/>
        </w:rPr>
        <w:drawing>
          <wp:inline distT="0" distB="0" distL="0" distR="0" wp14:anchorId="2CB58EB1" wp14:editId="4C2FE581">
            <wp:extent cx="2238375" cy="266700"/>
            <wp:effectExtent l="0" t="0" r="9525" b="0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CA">
        <w:br/>
      </w:r>
      <w:r w:rsidR="00D547C3">
        <w:t>*</w:t>
      </w:r>
      <w:r w:rsidR="00E61689">
        <w:t xml:space="preserve"> </w:t>
      </w:r>
      <w:r w:rsidR="00E61689" w:rsidRPr="001D1D9F">
        <w:rPr>
          <w:b/>
          <w:bCs/>
          <w:highlight w:val="yellow"/>
        </w:rPr>
        <w:t xml:space="preserve">If you’re using a method that only works on static fields, </w:t>
      </w:r>
      <w:r w:rsidR="004E5398" w:rsidRPr="001D1D9F">
        <w:rPr>
          <w:b/>
          <w:bCs/>
          <w:highlight w:val="yellow"/>
        </w:rPr>
        <w:t xml:space="preserve">it makes far more sense to make that method also static, and that means that we can then access the method without having to use a </w:t>
      </w:r>
      <w:r w:rsidR="00D62653" w:rsidRPr="001D1D9F">
        <w:rPr>
          <w:b/>
          <w:bCs/>
          <w:highlight w:val="yellow"/>
        </w:rPr>
        <w:t>class instance to do so at all</w:t>
      </w:r>
      <w:r w:rsidR="00D62653">
        <w:t>.</w:t>
      </w:r>
      <w:r w:rsidR="001D1D9F">
        <w:br/>
      </w:r>
      <w:r w:rsidR="0078357F">
        <w:rPr>
          <w:noProof/>
        </w:rPr>
        <w:drawing>
          <wp:inline distT="0" distB="0" distL="0" distR="0" wp14:anchorId="23C87424" wp14:editId="066C4649">
            <wp:extent cx="2420052" cy="414866"/>
            <wp:effectExtent l="0" t="0" r="0" b="4445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75479" cy="4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57F">
        <w:br/>
      </w:r>
      <w:r w:rsidR="00F87CE5">
        <w:rPr>
          <w:noProof/>
        </w:rPr>
        <w:drawing>
          <wp:inline distT="0" distB="0" distL="0" distR="0" wp14:anchorId="0B5782E8" wp14:editId="45DE4D18">
            <wp:extent cx="6285814" cy="1388533"/>
            <wp:effectExtent l="0" t="0" r="1270" b="254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26492" cy="13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CE5">
        <w:br/>
      </w:r>
      <w:r w:rsidR="001D1D9F">
        <w:t>*</w:t>
      </w:r>
      <w:r w:rsidR="00B300F6">
        <w:t xml:space="preserve"> </w:t>
      </w:r>
      <w:r w:rsidR="006A165C">
        <w:t>This explains why the main method we’ve used throughout the course has to be static - because when we want to run a Java program, there has to be an entry point, in other words a method that is executed when the program runs.</w:t>
      </w:r>
      <w:r w:rsidR="00242FF8">
        <w:t xml:space="preserve"> However, until the program runs there’s no class instances to call methods on, so</w:t>
      </w:r>
      <w:r w:rsidR="00754C44">
        <w:t xml:space="preserve"> Java has to use a static method that can be called from the class name rather </w:t>
      </w:r>
      <w:r w:rsidR="00E1038A">
        <w:t>than from a class instance.</w:t>
      </w:r>
      <w:r w:rsidR="00AE43EE">
        <w:br/>
        <w:t xml:space="preserve">* So when we run our sample program in IntelliJ, what IntelliJ does is it </w:t>
      </w:r>
      <w:r w:rsidR="00E34A3C">
        <w:t>invokes a Java executable and passes to it the name of the class that contains the public static void main.</w:t>
      </w:r>
      <w:r w:rsidR="00D454B2">
        <w:t xml:space="preserve"> So provided you build the project, you can run the program from the command line by changing it into the project production directory</w:t>
      </w:r>
      <w:r w:rsidR="00F9427C">
        <w:t xml:space="preserve"> and then typing something like `java com.example._stataic.</w:t>
      </w:r>
      <w:r w:rsidR="002E4E77">
        <w:t>Main</w:t>
      </w:r>
      <w:r w:rsidR="00F9427C">
        <w:t>`.</w:t>
      </w:r>
      <w:r w:rsidR="00AC68F9">
        <w:t xml:space="preserve"> The Java will then expect main to have a static method called main with the exact signature that we have been using throughout the course.</w:t>
      </w:r>
      <w:r w:rsidR="00270BCC">
        <w:br/>
        <w:t xml:space="preserve">* </w:t>
      </w:r>
      <w:r w:rsidR="00763AFE">
        <w:t>The main method doesn’t have to be a class called Main, it can exist in any of the classes, but the convention is to put it in a class called Main.</w:t>
      </w:r>
      <w:r w:rsidR="001B1F7B">
        <w:t xml:space="preserve"> And if we’re given a project containing hundreds</w:t>
      </w:r>
      <w:r w:rsidR="00CF6EEB">
        <w:t xml:space="preserve"> of classes to work on, </w:t>
      </w:r>
      <w:r w:rsidR="00C521CB">
        <w:t xml:space="preserve">you will at least know where the program starts by looking for </w:t>
      </w:r>
      <w:r w:rsidR="0014380B">
        <w:t xml:space="preserve">the Main class rather than having to check every other one to find the Main </w:t>
      </w:r>
      <w:r w:rsidR="00993B42">
        <w:t>method</w:t>
      </w:r>
      <w:r w:rsidR="00196981">
        <w:t xml:space="preserve"> and that’s why it’s sort of a standard convention</w:t>
      </w:r>
      <w:r w:rsidR="00993B42">
        <w:t>.</w:t>
      </w:r>
      <w:r w:rsidR="007016EC">
        <w:br/>
        <w:t xml:space="preserve">* </w:t>
      </w:r>
      <w:r w:rsidR="007016EC" w:rsidRPr="00F56FA4">
        <w:rPr>
          <w:b/>
          <w:bCs/>
          <w:highlight w:val="yellow"/>
        </w:rPr>
        <w:t xml:space="preserve">Static methods and </w:t>
      </w:r>
      <w:r w:rsidR="00714081" w:rsidRPr="00F56FA4">
        <w:rPr>
          <w:b/>
          <w:bCs/>
          <w:highlight w:val="yellow"/>
        </w:rPr>
        <w:t>variables = class methods and variables</w:t>
      </w:r>
      <w:r w:rsidR="00714081">
        <w:t>.</w:t>
      </w:r>
      <w:r w:rsidR="00714081">
        <w:br/>
        <w:t>*</w:t>
      </w:r>
      <w:r w:rsidR="0073475E">
        <w:t xml:space="preserve"> </w:t>
      </w:r>
      <w:r w:rsidR="0073475E" w:rsidRPr="00B350AD">
        <w:rPr>
          <w:b/>
          <w:bCs/>
          <w:highlight w:val="cyan"/>
        </w:rPr>
        <w:t xml:space="preserve">Now that we know </w:t>
      </w:r>
      <w:r w:rsidR="000A3AEF" w:rsidRPr="00B350AD">
        <w:rPr>
          <w:b/>
          <w:bCs/>
          <w:highlight w:val="cyan"/>
        </w:rPr>
        <w:t>about them, we can work out why all the methods we’ve created in Main have also been static</w:t>
      </w:r>
      <w:r w:rsidR="000A3AEF">
        <w:t>.</w:t>
      </w:r>
      <w:r w:rsidR="00A97335">
        <w:br/>
      </w:r>
      <w:r w:rsidR="00B350AD">
        <w:t>*</w:t>
      </w:r>
      <w:r w:rsidR="00A97335">
        <w:t xml:space="preserve"> This is a slightly contrived example but </w:t>
      </w:r>
      <w:r w:rsidR="002C6399">
        <w:t>it will help to show what we can and can’t do with static methods.</w:t>
      </w:r>
      <w:r w:rsidR="00443BED">
        <w:br/>
      </w:r>
      <w:r w:rsidR="00443BED">
        <w:rPr>
          <w:noProof/>
        </w:rPr>
        <w:lastRenderedPageBreak/>
        <w:drawing>
          <wp:inline distT="0" distB="0" distL="0" distR="0" wp14:anchorId="27C4F34C" wp14:editId="1437EF74">
            <wp:extent cx="3234266" cy="2954763"/>
            <wp:effectExtent l="0" t="0" r="4445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1632" cy="29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ED">
        <w:br/>
        <w:t xml:space="preserve">* </w:t>
      </w:r>
      <w:r w:rsidR="00CB62B8">
        <w:t>In theory the code looks good but IntelliJ’s showing an error.</w:t>
      </w:r>
      <w:r w:rsidR="001236B0">
        <w:br/>
      </w:r>
      <w:r w:rsidR="001236B0">
        <w:rPr>
          <w:noProof/>
        </w:rPr>
        <w:drawing>
          <wp:inline distT="0" distB="0" distL="0" distR="0" wp14:anchorId="591EC705" wp14:editId="268D6A7B">
            <wp:extent cx="4069976" cy="457200"/>
            <wp:effectExtent l="0" t="0" r="6985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8776" cy="4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6B0">
        <w:br/>
      </w:r>
      <w:r w:rsidR="00531E64">
        <w:rPr>
          <w:noProof/>
        </w:rPr>
        <w:drawing>
          <wp:inline distT="0" distB="0" distL="0" distR="0" wp14:anchorId="519256D6" wp14:editId="11A668F5">
            <wp:extent cx="5105400" cy="382680"/>
            <wp:effectExtent l="0" t="0" r="0" b="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7615" cy="4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E64">
        <w:br/>
      </w:r>
      <w:r w:rsidR="001236B0">
        <w:t>*</w:t>
      </w:r>
      <w:r w:rsidR="009A69A2">
        <w:t xml:space="preserve"> So if multiply is public then why can’t we access it from our main method</w:t>
      </w:r>
      <w:r w:rsidR="000E07EC">
        <w:t>? Well as we’ve seen, normal class fields require an instance of the class, they don’t actually exist until an instance has been created.</w:t>
      </w:r>
      <w:r w:rsidR="0023790D">
        <w:t xml:space="preserve"> Now the main method is static as we can see and it can be called with</w:t>
      </w:r>
      <w:r w:rsidR="002808C2">
        <w:t>out a class instance so as a result, Java can’t allow a static method to access non-static fields or non-static methods because they don’t exist when the static method’s called.</w:t>
      </w:r>
      <w:r w:rsidR="00383C87">
        <w:br/>
        <w:t xml:space="preserve">* So in many of our examples in earlier lectures, what we did was we created methods </w:t>
      </w:r>
      <w:r w:rsidR="00CB2D11">
        <w:t>from Main to call and in order for that to work, we had to make the methods static.</w:t>
      </w:r>
      <w:r w:rsidR="009A08C2">
        <w:br/>
      </w:r>
      <w:r w:rsidR="00C57ABB">
        <w:rPr>
          <w:noProof/>
        </w:rPr>
        <w:drawing>
          <wp:inline distT="0" distB="0" distL="0" distR="0" wp14:anchorId="753E30EE" wp14:editId="3731897A">
            <wp:extent cx="3200400" cy="2835703"/>
            <wp:effectExtent l="0" t="0" r="0" b="3175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2691" cy="2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8C2">
        <w:br/>
        <w:t>*</w:t>
      </w:r>
      <w:r w:rsidR="00E4737F">
        <w:t xml:space="preserve"> Note that there’s nothing to prevent a static method </w:t>
      </w:r>
      <w:r w:rsidR="007F2052">
        <w:t>from accessing non-static fields and methods in another class because it creates an instance of a class in order to do so.</w:t>
      </w:r>
      <w:r w:rsidR="00220263">
        <w:br/>
        <w:t xml:space="preserve">* So the restriction is purely on a static method accessing non-static methods and </w:t>
      </w:r>
      <w:r w:rsidR="00053E18">
        <w:t>fields in its own class.</w:t>
      </w:r>
    </w:p>
    <w:p w14:paraId="7932D00D" w14:textId="5FBE67EB" w:rsidR="00642BEE" w:rsidRDefault="00414541">
      <w:r>
        <w:lastRenderedPageBreak/>
        <w:t>*</w:t>
      </w:r>
      <w:r w:rsidR="00426F48">
        <w:t xml:space="preserve"> There’s one more aspect of static that we need to look at - and that’s static initializers. Now the discussion of these also needs</w:t>
      </w:r>
      <w:r w:rsidR="00D56FC6">
        <w:t xml:space="preserve"> to consider final fields so we’ll come back to static initializers </w:t>
      </w:r>
      <w:r w:rsidR="00AD3FCA">
        <w:t>in the next lecture once we’ve discussed the final keyword</w:t>
      </w:r>
      <w:r w:rsidR="00D56FC6">
        <w:t>.</w:t>
      </w:r>
    </w:p>
    <w:p w14:paraId="6D189318" w14:textId="77777777" w:rsidR="00BA06E4" w:rsidRDefault="00FD0EDC">
      <w:r w:rsidRPr="00FD0EDC">
        <w:rPr>
          <w:b/>
          <w:bCs/>
          <w:highlight w:val="green"/>
        </w:rPr>
        <w:t>The final statement</w:t>
      </w:r>
      <w:r w:rsidR="00AD3FCA">
        <w:br/>
        <w:t>*</w:t>
      </w:r>
      <w:r w:rsidR="001E4A10">
        <w:t xml:space="preserve"> </w:t>
      </w:r>
      <w:r w:rsidR="00765E93">
        <w:t>We use that generally to define constant values.</w:t>
      </w:r>
      <w:r w:rsidR="009E529A">
        <w:br/>
        <w:t>* Strictly speaking, final fields are not actually constants</w:t>
      </w:r>
      <w:r w:rsidR="00FC6E48">
        <w:t xml:space="preserve"> because they can be modified but only once and </w:t>
      </w:r>
      <w:r w:rsidR="00863A63">
        <w:t>any modification must be performed before the class constructor finishes.</w:t>
      </w:r>
      <w:r w:rsidR="009C598F">
        <w:br/>
        <w:t>* That means that we can assign a final field its value either when we first declare it, or in the constructor.</w:t>
      </w:r>
      <w:r w:rsidR="00EB7873">
        <w:br/>
      </w:r>
      <w:r w:rsidR="0033499E">
        <w:rPr>
          <w:noProof/>
        </w:rPr>
        <w:drawing>
          <wp:inline distT="0" distB="0" distL="0" distR="0" wp14:anchorId="6EEFEFCC" wp14:editId="33004930">
            <wp:extent cx="2247901" cy="999067"/>
            <wp:effectExtent l="0" t="0" r="0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68497" cy="100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873">
        <w:br/>
        <w:t xml:space="preserve">* One reason why you might need to initialize the variable in the constructor would be if its value is a result of some calculation that </w:t>
      </w:r>
      <w:r w:rsidR="00E71424">
        <w:t>perhaps relies on some other code such as a method from another class.</w:t>
      </w:r>
      <w:r w:rsidR="003D3CC7">
        <w:br/>
        <w:t>* As an example, when reading a record from a database, you might want to store the class instance</w:t>
      </w:r>
      <w:r w:rsidR="003E3005">
        <w:t>’</w:t>
      </w:r>
      <w:r w:rsidR="003D3CC7">
        <w:t xml:space="preserve">s unique </w:t>
      </w:r>
      <w:r w:rsidR="003E3005">
        <w:t xml:space="preserve">database key which wouldn’t be available until you read the record from the database </w:t>
      </w:r>
      <w:r w:rsidR="00A527F1">
        <w:t>and then ready to create the class instance from the database field.</w:t>
      </w:r>
      <w:r w:rsidR="00710153">
        <w:br/>
      </w:r>
      <w:r w:rsidR="00710153">
        <w:rPr>
          <w:noProof/>
        </w:rPr>
        <w:drawing>
          <wp:inline distT="0" distB="0" distL="0" distR="0" wp14:anchorId="561FD710" wp14:editId="05836F59">
            <wp:extent cx="4639733" cy="2242402"/>
            <wp:effectExtent l="0" t="0" r="8890" b="571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3995" cy="226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53">
        <w:br/>
      </w:r>
      <w:r w:rsidR="00B03667">
        <w:rPr>
          <w:noProof/>
        </w:rPr>
        <w:drawing>
          <wp:inline distT="0" distB="0" distL="0" distR="0" wp14:anchorId="741CB2D7" wp14:editId="696362E0">
            <wp:extent cx="2966222" cy="999067"/>
            <wp:effectExtent l="0" t="0" r="5715" b="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06944" cy="10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C1FE" w14:textId="77777777" w:rsidR="0058741B" w:rsidRDefault="00717F4E">
      <w:r>
        <w:rPr>
          <w:noProof/>
        </w:rPr>
        <w:drawing>
          <wp:inline distT="0" distB="0" distL="0" distR="0" wp14:anchorId="43A72044" wp14:editId="372C9205">
            <wp:extent cx="1704688" cy="728133"/>
            <wp:effectExtent l="0" t="0" r="0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24047" cy="7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667">
        <w:br/>
      </w:r>
      <w:r w:rsidR="00710153">
        <w:t>*</w:t>
      </w:r>
      <w:r w:rsidR="00EF0507">
        <w:t xml:space="preserve"> It’s a good idea to mark variables as final whenever you know that the value shouldn’t be changed once the initial value has been set.</w:t>
      </w:r>
      <w:r w:rsidR="00E65721">
        <w:t xml:space="preserve"> And a constant value would be an ideal candidate for that.</w:t>
      </w:r>
      <w:r w:rsidR="00E65721">
        <w:br/>
        <w:t>*</w:t>
      </w:r>
      <w:r w:rsidR="004753F6">
        <w:t xml:space="preserve"> That said though, you may be used to seeing constant values in Java</w:t>
      </w:r>
      <w:r w:rsidR="00826FC7">
        <w:t xml:space="preserve"> </w:t>
      </w:r>
      <w:r w:rsidR="00712E62">
        <w:t>declared using</w:t>
      </w:r>
      <w:r w:rsidR="00826FC7">
        <w:t xml:space="preserve"> </w:t>
      </w:r>
      <w:r w:rsidR="00826FC7" w:rsidRPr="00712E62">
        <w:rPr>
          <w:b/>
          <w:bCs/>
          <w:highlight w:val="magenta"/>
        </w:rPr>
        <w:t>static final</w:t>
      </w:r>
      <w:r w:rsidR="00826FC7">
        <w:t>.</w:t>
      </w:r>
      <w:r w:rsidR="00FB15A0">
        <w:br/>
        <w:t xml:space="preserve">* </w:t>
      </w:r>
      <w:r w:rsidR="003D15D1">
        <w:t xml:space="preserve">So why are constant declared static final? The reason is that if the value really is constant and won’t </w:t>
      </w:r>
      <w:r w:rsidR="003D15D1">
        <w:lastRenderedPageBreak/>
        <w:t xml:space="preserve">change, </w:t>
      </w:r>
      <w:r w:rsidR="00D7389E">
        <w:t>then it doesn’t make sense to store a copy of that in every single class instance</w:t>
      </w:r>
      <w:r w:rsidR="00F52767">
        <w:t>.</w:t>
      </w:r>
      <w:r w:rsidR="00933C37">
        <w:t xml:space="preserve"> They all hold the same values so it makes sense to store it only once at the class level.</w:t>
      </w:r>
      <w:r w:rsidR="00022E34">
        <w:t xml:space="preserve"> So hence, values that</w:t>
      </w:r>
      <w:r w:rsidR="0029696D">
        <w:t xml:space="preserve"> are constant are usually declared using static final.</w:t>
      </w:r>
      <w:r w:rsidR="002E6270">
        <w:br/>
        <w:t xml:space="preserve">* Example: </w:t>
      </w:r>
      <w:r w:rsidR="002E6270" w:rsidRPr="004C0227">
        <w:rPr>
          <w:b/>
          <w:bCs/>
          <w:highlight w:val="yellow"/>
        </w:rPr>
        <w:t>Math.PI</w:t>
      </w:r>
      <w:r w:rsidR="002E6270">
        <w:br/>
        <w:t>*</w:t>
      </w:r>
      <w:r w:rsidR="002D6C27">
        <w:t xml:space="preserve"> It’s usual to assign the value of static field variables at </w:t>
      </w:r>
      <w:r w:rsidR="00B72273">
        <w:t>the time they’re declared but again that can be done</w:t>
      </w:r>
      <w:r w:rsidR="00FA797D">
        <w:t xml:space="preserve"> afterwards in a similar manner to non-static final fields and we’ll see that shortly.</w:t>
      </w:r>
      <w:r w:rsidR="002D37A7">
        <w:br/>
        <w:t xml:space="preserve">* </w:t>
      </w:r>
      <w:r w:rsidR="002D37A7" w:rsidRPr="002C7B4D">
        <w:rPr>
          <w:b/>
          <w:bCs/>
          <w:highlight w:val="cyan"/>
        </w:rPr>
        <w:t>If you make the constructor private, you prevent anyone from creating instances of that class</w:t>
      </w:r>
      <w:r w:rsidR="002D37A7">
        <w:t>.</w:t>
      </w:r>
      <w:r w:rsidR="00D71275">
        <w:t xml:space="preserve"> The reason that Math’s constructor is private is because all the Math methods are static and they are all </w:t>
      </w:r>
      <w:r w:rsidR="000914BA">
        <w:t xml:space="preserve">available without requiring instance, so to make that clear and to actually enforce it, the creators of this class made the constructor private </w:t>
      </w:r>
      <w:r w:rsidR="00632197">
        <w:t>and that prevents any instances from being create</w:t>
      </w:r>
      <w:r w:rsidR="002D66F7">
        <w:t>d.</w:t>
      </w:r>
      <w:r w:rsidR="00F31666">
        <w:br/>
        <w:t>* They also marked the Math class a final</w:t>
      </w:r>
      <w:r w:rsidR="002C7B4D">
        <w:t>.</w:t>
      </w:r>
      <w:r w:rsidR="002C7B4D">
        <w:br/>
        <w:t xml:space="preserve">* </w:t>
      </w:r>
      <w:r w:rsidR="002C7B4D" w:rsidRPr="002C7B4D">
        <w:rPr>
          <w:b/>
          <w:bCs/>
          <w:highlight w:val="cyan"/>
        </w:rPr>
        <w:t>B</w:t>
      </w:r>
      <w:r w:rsidR="00F31666" w:rsidRPr="002C7B4D">
        <w:rPr>
          <w:b/>
          <w:bCs/>
          <w:highlight w:val="cyan"/>
        </w:rPr>
        <w:t xml:space="preserve">y marking a class as final, </w:t>
      </w:r>
      <w:r w:rsidR="008A5C00" w:rsidRPr="002C7B4D">
        <w:rPr>
          <w:b/>
          <w:bCs/>
          <w:highlight w:val="cyan"/>
        </w:rPr>
        <w:t>it prevents the class from being sub-classed</w:t>
      </w:r>
      <w:r w:rsidR="008A5C00">
        <w:t xml:space="preserve">, so any attempt to extend Math will fail. </w:t>
      </w:r>
      <w:r w:rsidR="008555F1">
        <w:br/>
        <w:t>*</w:t>
      </w:r>
      <w:r w:rsidR="000C5ACA">
        <w:t xml:space="preserve"> Marking the methods final will prevent them from being overridden which you might want to do sometimes</w:t>
      </w:r>
      <w:r w:rsidR="006A0156">
        <w:t>, for example if some methods are crucial and you don’t want anyone who’s extending from it to override</w:t>
      </w:r>
      <w:r w:rsidR="0081652F">
        <w:t xml:space="preserve"> it.</w:t>
      </w:r>
      <w:r w:rsidR="0046602B">
        <w:br/>
      </w:r>
      <w:r w:rsidR="0046602B">
        <w:rPr>
          <w:noProof/>
        </w:rPr>
        <w:drawing>
          <wp:inline distT="0" distB="0" distL="0" distR="0" wp14:anchorId="0AD411CB" wp14:editId="2011F676">
            <wp:extent cx="4123266" cy="2938764"/>
            <wp:effectExtent l="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1107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C41">
        <w:br/>
      </w:r>
      <w:r w:rsidR="00BF6C41">
        <w:rPr>
          <w:noProof/>
        </w:rPr>
        <w:drawing>
          <wp:inline distT="0" distB="0" distL="0" distR="0" wp14:anchorId="7A46D025" wp14:editId="32C6431F">
            <wp:extent cx="2327565" cy="457200"/>
            <wp:effectExtent l="0" t="0" r="0" b="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3724" cy="46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F80">
        <w:br/>
      </w:r>
      <w:r w:rsidR="00E66F80">
        <w:rPr>
          <w:noProof/>
        </w:rPr>
        <w:drawing>
          <wp:inline distT="0" distB="0" distL="0" distR="0" wp14:anchorId="15988C70" wp14:editId="18505AA3">
            <wp:extent cx="1914525" cy="133350"/>
            <wp:effectExtent l="0" t="0" r="9525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9889" w14:textId="6CA740E5" w:rsidR="00AD3FCA" w:rsidRDefault="0058741B">
      <w:r>
        <w:rPr>
          <w:noProof/>
        </w:rPr>
        <w:drawing>
          <wp:inline distT="0" distB="0" distL="0" distR="0" wp14:anchorId="6388F784" wp14:editId="5A294492">
            <wp:extent cx="1583002" cy="787400"/>
            <wp:effectExtent l="0" t="0" r="0" b="0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95200" cy="7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561">
        <w:t xml:space="preserve">     </w:t>
      </w:r>
      <w:r w:rsidR="00F15561">
        <w:rPr>
          <w:noProof/>
        </w:rPr>
        <w:drawing>
          <wp:inline distT="0" distB="0" distL="0" distR="0" wp14:anchorId="768887E9" wp14:editId="0EA2707B">
            <wp:extent cx="1567809" cy="770466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80469" cy="7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6602B">
        <w:t>*</w:t>
      </w:r>
      <w:r w:rsidR="003E4B17">
        <w:t xml:space="preserve"> The problem comes if someone overrides the stor</w:t>
      </w:r>
      <w:r w:rsidR="00876B48">
        <w:t>eP</w:t>
      </w:r>
      <w:r w:rsidR="003E4B17">
        <w:t>assword method in</w:t>
      </w:r>
      <w:r w:rsidR="00547C53">
        <w:t xml:space="preserve"> the subclass.</w:t>
      </w:r>
      <w:r w:rsidR="00547C53">
        <w:br/>
        <w:t>* Let’s see how to deal with that in the next video.</w:t>
      </w:r>
    </w:p>
    <w:p w14:paraId="07DAB182" w14:textId="77777777" w:rsidR="009B4447" w:rsidRDefault="009B4447">
      <w:pPr>
        <w:rPr>
          <w:b/>
          <w:bCs/>
          <w:highlight w:val="green"/>
        </w:rPr>
      </w:pPr>
    </w:p>
    <w:p w14:paraId="6BA9B314" w14:textId="77777777" w:rsidR="009B4447" w:rsidRDefault="009B4447">
      <w:pPr>
        <w:rPr>
          <w:b/>
          <w:bCs/>
          <w:highlight w:val="green"/>
        </w:rPr>
      </w:pPr>
    </w:p>
    <w:p w14:paraId="29813124" w14:textId="77777777" w:rsidR="009B4447" w:rsidRDefault="009B4447">
      <w:pPr>
        <w:rPr>
          <w:b/>
          <w:bCs/>
          <w:highlight w:val="green"/>
        </w:rPr>
      </w:pPr>
    </w:p>
    <w:p w14:paraId="6DD85FEC" w14:textId="77777777" w:rsidR="008D1189" w:rsidRDefault="00547C53">
      <w:r w:rsidRPr="00547C53">
        <w:rPr>
          <w:b/>
          <w:bCs/>
          <w:highlight w:val="green"/>
        </w:rPr>
        <w:lastRenderedPageBreak/>
        <w:t>Final Part 2 and Static Initializers</w:t>
      </w:r>
      <w:r>
        <w:br/>
        <w:t>*</w:t>
      </w:r>
      <w:r w:rsidR="00B40242">
        <w:t xml:space="preserve"> The problem could </w:t>
      </w:r>
      <w:r w:rsidR="00876B48">
        <w:t>exist if someone overrides the storePassword</w:t>
      </w:r>
      <w:r w:rsidR="00865A3C">
        <w:t xml:space="preserve"> method in a subclass.</w:t>
      </w:r>
      <w:r w:rsidR="009B4447">
        <w:br/>
      </w:r>
      <w:r w:rsidR="009B4447">
        <w:rPr>
          <w:noProof/>
        </w:rPr>
        <w:drawing>
          <wp:inline distT="0" distB="0" distL="0" distR="0" wp14:anchorId="0FFD03FB" wp14:editId="6C5DE152">
            <wp:extent cx="4741333" cy="1685997"/>
            <wp:effectExtent l="0" t="0" r="254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3206" cy="17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447">
        <w:br/>
      </w:r>
      <w:r w:rsidR="007F67B8">
        <w:rPr>
          <w:noProof/>
        </w:rPr>
        <w:drawing>
          <wp:inline distT="0" distB="0" distL="0" distR="0" wp14:anchorId="018B32CB" wp14:editId="496656D7">
            <wp:extent cx="2861733" cy="406400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2202" cy="41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BF">
        <w:br/>
      </w:r>
      <w:r w:rsidR="004F24BF">
        <w:rPr>
          <w:noProof/>
        </w:rPr>
        <w:drawing>
          <wp:inline distT="0" distB="0" distL="0" distR="0" wp14:anchorId="14749AA1" wp14:editId="29B6B880">
            <wp:extent cx="1727200" cy="966061"/>
            <wp:effectExtent l="0" t="0" r="6350" b="571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51338" cy="9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7B8">
        <w:br/>
      </w:r>
      <w:r w:rsidR="009B4447">
        <w:t>*</w:t>
      </w:r>
      <w:r w:rsidR="004F24BF">
        <w:t xml:space="preserve"> You can see how this completely changed the security</w:t>
      </w:r>
      <w:r w:rsidR="00012C06">
        <w:t xml:space="preserve"> of the original password class and it’s compromised it effectively because we’ve now got a decryptedPassword </w:t>
      </w:r>
      <w:r w:rsidR="00630DFD">
        <w:t>that’s potentially out in the wild.</w:t>
      </w:r>
      <w:r w:rsidR="00A275CC">
        <w:t xml:space="preserve"> This is where final would be really really useful</w:t>
      </w:r>
      <w:r w:rsidR="007C74FA">
        <w:t>.</w:t>
      </w:r>
      <w:r w:rsidR="007C74FA">
        <w:br/>
      </w:r>
      <w:r w:rsidR="007C74FA">
        <w:rPr>
          <w:noProof/>
        </w:rPr>
        <w:drawing>
          <wp:inline distT="0" distB="0" distL="0" distR="0" wp14:anchorId="4ABBF572" wp14:editId="7BD475C3">
            <wp:extent cx="4665133" cy="466513"/>
            <wp:effectExtent l="0" t="0" r="254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0395" cy="4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4FA">
        <w:br/>
        <w:t>*</w:t>
      </w:r>
      <w:r w:rsidR="006A071A">
        <w:t xml:space="preserve"> Then the ExtendedPassword would get an error:</w:t>
      </w:r>
      <w:r w:rsidR="006A071A">
        <w:br/>
      </w:r>
      <w:r w:rsidR="006A071A">
        <w:rPr>
          <w:noProof/>
        </w:rPr>
        <w:drawing>
          <wp:inline distT="0" distB="0" distL="0" distR="0" wp14:anchorId="69998849" wp14:editId="5A7D0B53">
            <wp:extent cx="5760720" cy="288290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1A">
        <w:br/>
        <w:t>*</w:t>
      </w:r>
      <w:r w:rsidR="00687676">
        <w:t xml:space="preserve"> So you can see how it’s very useful to selectively make some methods final in your classes if you know they’re gonna be overridden or </w:t>
      </w:r>
      <w:r w:rsidR="00485189">
        <w:t xml:space="preserve">there’s a chance they’re gonna be overridden and that’s also a reminder for you when you’re looking at the code, </w:t>
      </w:r>
      <w:r w:rsidR="00A74253">
        <w:t>that you’ve made final for a reason.</w:t>
      </w:r>
    </w:p>
    <w:p w14:paraId="72BC3048" w14:textId="77777777" w:rsidR="0047057D" w:rsidRDefault="008D1189">
      <w:r>
        <w:t xml:space="preserve">* </w:t>
      </w:r>
      <w:r w:rsidR="00431613">
        <w:t>When talking about static I said that there’s more than one aspect of static that we need to look at</w:t>
      </w:r>
      <w:r w:rsidR="00E67999">
        <w:t>, and we needed to understand final to do so.</w:t>
      </w:r>
      <w:r w:rsidR="002E384C">
        <w:br/>
        <w:t>* So now we’re going to look at the static equivalent of constructors.</w:t>
      </w:r>
      <w:r w:rsidR="009460E8">
        <w:br/>
        <w:t>* We’ve obviously got a standarad constructor that you’ve seen throughout the course.</w:t>
      </w:r>
      <w:r w:rsidR="009460E8">
        <w:br/>
        <w:t>* What I’m talking about now is the static equivalent of those constructors</w:t>
      </w:r>
      <w:r w:rsidR="00657C6C">
        <w:t xml:space="preserve"> and they’re called </w:t>
      </w:r>
      <w:r w:rsidR="00657C6C">
        <w:br/>
      </w:r>
      <w:r w:rsidR="00657C6C" w:rsidRPr="002B33B0">
        <w:rPr>
          <w:b/>
          <w:bCs/>
          <w:highlight w:val="red"/>
        </w:rPr>
        <w:t xml:space="preserve">static </w:t>
      </w:r>
      <w:r w:rsidR="00AC76FC">
        <w:rPr>
          <w:b/>
          <w:bCs/>
          <w:highlight w:val="red"/>
        </w:rPr>
        <w:t>initialization</w:t>
      </w:r>
      <w:r w:rsidR="00657C6C" w:rsidRPr="002B33B0">
        <w:rPr>
          <w:b/>
          <w:bCs/>
          <w:highlight w:val="red"/>
        </w:rPr>
        <w:t xml:space="preserve"> blocks</w:t>
      </w:r>
      <w:r w:rsidR="00657C6C">
        <w:t>.</w:t>
      </w:r>
      <w:r w:rsidR="00657C6C">
        <w:br/>
        <w:t>*</w:t>
      </w:r>
      <w:r w:rsidR="000C0E89">
        <w:t xml:space="preserve"> Constructors are instance </w:t>
      </w:r>
      <w:r w:rsidR="007C2931">
        <w:t>constructors so they’re not static, so they’ll be executed every time we create a new instance of a class.</w:t>
      </w:r>
      <w:r w:rsidR="007C2931">
        <w:br/>
        <w:t>*</w:t>
      </w:r>
      <w:r w:rsidR="00431E85">
        <w:t xml:space="preserve"> The static equivalent of that is a static initialization block.</w:t>
      </w:r>
      <w:r w:rsidR="00431E85">
        <w:br/>
        <w:t xml:space="preserve">* </w:t>
      </w:r>
      <w:r w:rsidR="00431E85" w:rsidRPr="00BA5468">
        <w:rPr>
          <w:b/>
          <w:bCs/>
          <w:highlight w:val="cyan"/>
        </w:rPr>
        <w:t xml:space="preserve">The difference there is that block is only </w:t>
      </w:r>
      <w:r w:rsidR="00211646" w:rsidRPr="00BA5468">
        <w:rPr>
          <w:b/>
          <w:bCs/>
          <w:highlight w:val="cyan"/>
        </w:rPr>
        <w:t xml:space="preserve">executed </w:t>
      </w:r>
      <w:r w:rsidR="00211646" w:rsidRPr="00186C65">
        <w:rPr>
          <w:b/>
          <w:bCs/>
          <w:highlight w:val="cyan"/>
        </w:rPr>
        <w:t>once</w:t>
      </w:r>
      <w:r w:rsidR="00186C65" w:rsidRPr="00186C65">
        <w:rPr>
          <w:b/>
          <w:bCs/>
          <w:highlight w:val="cyan"/>
        </w:rPr>
        <w:t xml:space="preserve"> when the class is first loaded into the project</w:t>
      </w:r>
      <w:r w:rsidR="00211646">
        <w:t>.</w:t>
      </w:r>
      <w:r w:rsidR="007C6DFF">
        <w:br/>
        <w:t>* So it’s not often at all that you’d need to create a class constructor which is sort of what a static initialization block is</w:t>
      </w:r>
      <w:r w:rsidR="001A1CB2">
        <w:t xml:space="preserve"> even though that’s not really the correct term for it.</w:t>
      </w:r>
      <w:r w:rsidR="00A307F1">
        <w:br/>
        <w:t>* The reason I’m mentioning it is because the static final variable must be</w:t>
      </w:r>
      <w:r w:rsidR="0099177E">
        <w:t xml:space="preserve"> initialized by the time all static initialization blocks terminate.</w:t>
      </w:r>
      <w:r w:rsidR="00780B38">
        <w:br/>
        <w:t>* So in the same way that we can set the value of a final field in the constructor,</w:t>
      </w:r>
      <w:r w:rsidR="009D66B3">
        <w:t xml:space="preserve"> we can also assign the value of a static final variable</w:t>
      </w:r>
      <w:r w:rsidR="000B1368">
        <w:t xml:space="preserve"> in the static initialization block</w:t>
      </w:r>
      <w:r w:rsidR="009D66B3">
        <w:t>.</w:t>
      </w:r>
    </w:p>
    <w:p w14:paraId="052019DC" w14:textId="501A99AC" w:rsidR="00DC527A" w:rsidRDefault="0047057D">
      <w:r>
        <w:lastRenderedPageBreak/>
        <w:t>* Static initialization blocks are an advanced feature and there’s rarely a case for you to use them.</w:t>
      </w:r>
      <w:r>
        <w:br/>
      </w:r>
      <w:r w:rsidR="005937E6">
        <w:t xml:space="preserve">* </w:t>
      </w:r>
      <w:r w:rsidR="005937E6" w:rsidRPr="005937E6">
        <w:rPr>
          <w:b/>
          <w:bCs/>
          <w:highlight w:val="red"/>
        </w:rPr>
        <w:t>static {}</w:t>
      </w:r>
      <w:r w:rsidR="005937E6">
        <w:br/>
      </w:r>
      <w:r>
        <w:t>*</w:t>
      </w:r>
      <w:r w:rsidR="00392289">
        <w:t xml:space="preserve"> There can be as many static initialization blocks as you want.</w:t>
      </w:r>
      <w:r w:rsidR="00672065">
        <w:br/>
      </w:r>
      <w:r w:rsidR="00672065">
        <w:rPr>
          <w:noProof/>
        </w:rPr>
        <w:drawing>
          <wp:inline distT="0" distB="0" distL="0" distR="0" wp14:anchorId="7D38589F" wp14:editId="311BF147">
            <wp:extent cx="4004733" cy="2255454"/>
            <wp:effectExtent l="0" t="0" r="0" b="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27514" cy="22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65">
        <w:br/>
      </w:r>
      <w:r w:rsidR="00FE5561">
        <w:rPr>
          <w:noProof/>
        </w:rPr>
        <w:drawing>
          <wp:inline distT="0" distB="0" distL="0" distR="0" wp14:anchorId="59074758" wp14:editId="48F49589">
            <wp:extent cx="3310466" cy="636628"/>
            <wp:effectExtent l="0" t="0" r="4445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5305" cy="64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066">
        <w:br/>
      </w:r>
      <w:r w:rsidR="00903066">
        <w:rPr>
          <w:noProof/>
        </w:rPr>
        <w:drawing>
          <wp:inline distT="0" distB="0" distL="0" distR="0" wp14:anchorId="35B2E2CE" wp14:editId="2C296703">
            <wp:extent cx="2667963" cy="795867"/>
            <wp:effectExtent l="0" t="0" r="0" b="4445"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2" cy="8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561">
        <w:br/>
      </w:r>
      <w:r w:rsidR="00672065">
        <w:t>*</w:t>
      </w:r>
      <w:r w:rsidR="00C40B4F">
        <w:t xml:space="preserve"> All static initialization</w:t>
      </w:r>
      <w:r w:rsidR="00BC453D">
        <w:t xml:space="preserve"> blocks are called before the constructor.</w:t>
      </w:r>
      <w:r w:rsidR="003A67A0">
        <w:t xml:space="preserve"> In fact, they’re called before any non-static metehods including the constructor.</w:t>
      </w:r>
      <w:bookmarkStart w:id="0" w:name="_GoBack"/>
      <w:bookmarkEnd w:id="0"/>
    </w:p>
    <w:sectPr w:rsidR="00DC527A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E3D"/>
    <w:rsid w:val="00002ECD"/>
    <w:rsid w:val="00010378"/>
    <w:rsid w:val="00012AAF"/>
    <w:rsid w:val="00012C06"/>
    <w:rsid w:val="00022E34"/>
    <w:rsid w:val="0002646A"/>
    <w:rsid w:val="00031EF4"/>
    <w:rsid w:val="0003569F"/>
    <w:rsid w:val="00037954"/>
    <w:rsid w:val="000406F5"/>
    <w:rsid w:val="00040F6F"/>
    <w:rsid w:val="00040FE7"/>
    <w:rsid w:val="0005336B"/>
    <w:rsid w:val="00053E18"/>
    <w:rsid w:val="00061EE2"/>
    <w:rsid w:val="00063A86"/>
    <w:rsid w:val="00071DB2"/>
    <w:rsid w:val="00072CF2"/>
    <w:rsid w:val="00073C4B"/>
    <w:rsid w:val="00081913"/>
    <w:rsid w:val="00083E44"/>
    <w:rsid w:val="0009055B"/>
    <w:rsid w:val="000914BA"/>
    <w:rsid w:val="00091F21"/>
    <w:rsid w:val="0009526B"/>
    <w:rsid w:val="000A079D"/>
    <w:rsid w:val="000A1FB7"/>
    <w:rsid w:val="000A3AEF"/>
    <w:rsid w:val="000A7872"/>
    <w:rsid w:val="000B0774"/>
    <w:rsid w:val="000B1368"/>
    <w:rsid w:val="000B14E5"/>
    <w:rsid w:val="000C0E89"/>
    <w:rsid w:val="000C1B96"/>
    <w:rsid w:val="000C3413"/>
    <w:rsid w:val="000C3B1F"/>
    <w:rsid w:val="000C519C"/>
    <w:rsid w:val="000C5ACA"/>
    <w:rsid w:val="000C5E92"/>
    <w:rsid w:val="000E07EC"/>
    <w:rsid w:val="000F74D9"/>
    <w:rsid w:val="00113D8B"/>
    <w:rsid w:val="00116E5F"/>
    <w:rsid w:val="001236B0"/>
    <w:rsid w:val="001243A0"/>
    <w:rsid w:val="00124C24"/>
    <w:rsid w:val="00126E1D"/>
    <w:rsid w:val="00133260"/>
    <w:rsid w:val="00134A27"/>
    <w:rsid w:val="00134E22"/>
    <w:rsid w:val="00137799"/>
    <w:rsid w:val="0014380B"/>
    <w:rsid w:val="00144F69"/>
    <w:rsid w:val="0015082D"/>
    <w:rsid w:val="0015535E"/>
    <w:rsid w:val="001623AB"/>
    <w:rsid w:val="0016323D"/>
    <w:rsid w:val="00164DB9"/>
    <w:rsid w:val="00164DC1"/>
    <w:rsid w:val="00173630"/>
    <w:rsid w:val="00175AA6"/>
    <w:rsid w:val="00186C65"/>
    <w:rsid w:val="001922BE"/>
    <w:rsid w:val="0019387B"/>
    <w:rsid w:val="0019401D"/>
    <w:rsid w:val="00196981"/>
    <w:rsid w:val="001977CE"/>
    <w:rsid w:val="001A1CB2"/>
    <w:rsid w:val="001A466F"/>
    <w:rsid w:val="001B1F7B"/>
    <w:rsid w:val="001B2D25"/>
    <w:rsid w:val="001B5AC6"/>
    <w:rsid w:val="001C0B1B"/>
    <w:rsid w:val="001C1325"/>
    <w:rsid w:val="001C4EC4"/>
    <w:rsid w:val="001C687A"/>
    <w:rsid w:val="001D1D9F"/>
    <w:rsid w:val="001D3E32"/>
    <w:rsid w:val="001D43ED"/>
    <w:rsid w:val="001E4A10"/>
    <w:rsid w:val="001E7A61"/>
    <w:rsid w:val="001F2BBE"/>
    <w:rsid w:val="002055D8"/>
    <w:rsid w:val="0021077A"/>
    <w:rsid w:val="00211646"/>
    <w:rsid w:val="00214D41"/>
    <w:rsid w:val="00220263"/>
    <w:rsid w:val="00221BBC"/>
    <w:rsid w:val="00226B9D"/>
    <w:rsid w:val="0023790D"/>
    <w:rsid w:val="00242FF8"/>
    <w:rsid w:val="00244B44"/>
    <w:rsid w:val="00246BAD"/>
    <w:rsid w:val="00254F85"/>
    <w:rsid w:val="00256784"/>
    <w:rsid w:val="00256F80"/>
    <w:rsid w:val="002602CA"/>
    <w:rsid w:val="00264D4D"/>
    <w:rsid w:val="0026618B"/>
    <w:rsid w:val="00270BCC"/>
    <w:rsid w:val="002760C9"/>
    <w:rsid w:val="002808C2"/>
    <w:rsid w:val="0028392D"/>
    <w:rsid w:val="00291842"/>
    <w:rsid w:val="0029696D"/>
    <w:rsid w:val="002969F9"/>
    <w:rsid w:val="002B1392"/>
    <w:rsid w:val="002B33B0"/>
    <w:rsid w:val="002B7828"/>
    <w:rsid w:val="002C13BE"/>
    <w:rsid w:val="002C6399"/>
    <w:rsid w:val="002C7B4D"/>
    <w:rsid w:val="002D3017"/>
    <w:rsid w:val="002D36A6"/>
    <w:rsid w:val="002D37A7"/>
    <w:rsid w:val="002D66F7"/>
    <w:rsid w:val="002D6C27"/>
    <w:rsid w:val="002E384C"/>
    <w:rsid w:val="002E4E77"/>
    <w:rsid w:val="002E544B"/>
    <w:rsid w:val="002E6270"/>
    <w:rsid w:val="002F23C4"/>
    <w:rsid w:val="002F3879"/>
    <w:rsid w:val="002F6160"/>
    <w:rsid w:val="002F76E7"/>
    <w:rsid w:val="002F7E70"/>
    <w:rsid w:val="0030158A"/>
    <w:rsid w:val="00307D2A"/>
    <w:rsid w:val="00311CB3"/>
    <w:rsid w:val="00316E65"/>
    <w:rsid w:val="00320C65"/>
    <w:rsid w:val="00321DF0"/>
    <w:rsid w:val="00324ACA"/>
    <w:rsid w:val="00324D07"/>
    <w:rsid w:val="00324EC7"/>
    <w:rsid w:val="00326062"/>
    <w:rsid w:val="003277C2"/>
    <w:rsid w:val="003326B3"/>
    <w:rsid w:val="00332A09"/>
    <w:rsid w:val="00333876"/>
    <w:rsid w:val="0033499E"/>
    <w:rsid w:val="00336F90"/>
    <w:rsid w:val="00337F8D"/>
    <w:rsid w:val="00340AFD"/>
    <w:rsid w:val="00343833"/>
    <w:rsid w:val="00345224"/>
    <w:rsid w:val="0035213E"/>
    <w:rsid w:val="00352A0E"/>
    <w:rsid w:val="00355FC7"/>
    <w:rsid w:val="003632C4"/>
    <w:rsid w:val="00367A29"/>
    <w:rsid w:val="00380DDE"/>
    <w:rsid w:val="00383C87"/>
    <w:rsid w:val="003871B4"/>
    <w:rsid w:val="00392289"/>
    <w:rsid w:val="00393687"/>
    <w:rsid w:val="003A67A0"/>
    <w:rsid w:val="003A7484"/>
    <w:rsid w:val="003B1640"/>
    <w:rsid w:val="003B28D4"/>
    <w:rsid w:val="003B6816"/>
    <w:rsid w:val="003C74BE"/>
    <w:rsid w:val="003D15D1"/>
    <w:rsid w:val="003D249E"/>
    <w:rsid w:val="003D3CC7"/>
    <w:rsid w:val="003E3005"/>
    <w:rsid w:val="003E4B17"/>
    <w:rsid w:val="003E6788"/>
    <w:rsid w:val="003E7555"/>
    <w:rsid w:val="003F3F30"/>
    <w:rsid w:val="003F76F5"/>
    <w:rsid w:val="00410DFC"/>
    <w:rsid w:val="00411BA2"/>
    <w:rsid w:val="00411D60"/>
    <w:rsid w:val="00414541"/>
    <w:rsid w:val="0042554B"/>
    <w:rsid w:val="00426F48"/>
    <w:rsid w:val="00427D1C"/>
    <w:rsid w:val="00431613"/>
    <w:rsid w:val="00431E85"/>
    <w:rsid w:val="0043331B"/>
    <w:rsid w:val="00437BA9"/>
    <w:rsid w:val="00437E00"/>
    <w:rsid w:val="00437EB8"/>
    <w:rsid w:val="00443BED"/>
    <w:rsid w:val="00444834"/>
    <w:rsid w:val="00446A8B"/>
    <w:rsid w:val="00447891"/>
    <w:rsid w:val="00453530"/>
    <w:rsid w:val="004625CA"/>
    <w:rsid w:val="0046602B"/>
    <w:rsid w:val="0047057D"/>
    <w:rsid w:val="00471DE4"/>
    <w:rsid w:val="00472687"/>
    <w:rsid w:val="004753F6"/>
    <w:rsid w:val="00485189"/>
    <w:rsid w:val="004A510F"/>
    <w:rsid w:val="004B1E20"/>
    <w:rsid w:val="004C0227"/>
    <w:rsid w:val="004C3B75"/>
    <w:rsid w:val="004D3D9A"/>
    <w:rsid w:val="004D6556"/>
    <w:rsid w:val="004E5398"/>
    <w:rsid w:val="004F24BF"/>
    <w:rsid w:val="004F2B18"/>
    <w:rsid w:val="004F61C5"/>
    <w:rsid w:val="00510795"/>
    <w:rsid w:val="00510A92"/>
    <w:rsid w:val="005110FA"/>
    <w:rsid w:val="00511BCD"/>
    <w:rsid w:val="00514154"/>
    <w:rsid w:val="00515AE7"/>
    <w:rsid w:val="00520929"/>
    <w:rsid w:val="00523D1F"/>
    <w:rsid w:val="00531E64"/>
    <w:rsid w:val="00532969"/>
    <w:rsid w:val="00532C9F"/>
    <w:rsid w:val="005340B0"/>
    <w:rsid w:val="005366AD"/>
    <w:rsid w:val="005412C0"/>
    <w:rsid w:val="0054289D"/>
    <w:rsid w:val="00545C4A"/>
    <w:rsid w:val="00547C53"/>
    <w:rsid w:val="005546AC"/>
    <w:rsid w:val="00555CE7"/>
    <w:rsid w:val="005563DE"/>
    <w:rsid w:val="005579FA"/>
    <w:rsid w:val="00562FB6"/>
    <w:rsid w:val="005652CD"/>
    <w:rsid w:val="0058741B"/>
    <w:rsid w:val="00587C8E"/>
    <w:rsid w:val="005937E6"/>
    <w:rsid w:val="005943C5"/>
    <w:rsid w:val="005A5273"/>
    <w:rsid w:val="005C0B5C"/>
    <w:rsid w:val="005C18BA"/>
    <w:rsid w:val="005C2CA7"/>
    <w:rsid w:val="005C2D27"/>
    <w:rsid w:val="005C2E5C"/>
    <w:rsid w:val="005C6A5D"/>
    <w:rsid w:val="005D5098"/>
    <w:rsid w:val="005D6D5F"/>
    <w:rsid w:val="005E5499"/>
    <w:rsid w:val="005E7B53"/>
    <w:rsid w:val="005F0E3D"/>
    <w:rsid w:val="005F3AAB"/>
    <w:rsid w:val="005F6C81"/>
    <w:rsid w:val="0060060D"/>
    <w:rsid w:val="0060474B"/>
    <w:rsid w:val="0061076E"/>
    <w:rsid w:val="00612B82"/>
    <w:rsid w:val="00621F5D"/>
    <w:rsid w:val="006225DD"/>
    <w:rsid w:val="00623EBF"/>
    <w:rsid w:val="00630DFD"/>
    <w:rsid w:val="00632197"/>
    <w:rsid w:val="006331BF"/>
    <w:rsid w:val="006343A1"/>
    <w:rsid w:val="00642BEE"/>
    <w:rsid w:val="0065206B"/>
    <w:rsid w:val="0065341A"/>
    <w:rsid w:val="00657A14"/>
    <w:rsid w:val="00657C6C"/>
    <w:rsid w:val="006634D8"/>
    <w:rsid w:val="00665F89"/>
    <w:rsid w:val="00672065"/>
    <w:rsid w:val="00674348"/>
    <w:rsid w:val="0067658B"/>
    <w:rsid w:val="00687676"/>
    <w:rsid w:val="006939B6"/>
    <w:rsid w:val="006A0156"/>
    <w:rsid w:val="006A071A"/>
    <w:rsid w:val="006A165C"/>
    <w:rsid w:val="006A1ABA"/>
    <w:rsid w:val="006B11C4"/>
    <w:rsid w:val="006B3D9A"/>
    <w:rsid w:val="006B4B90"/>
    <w:rsid w:val="006C14A6"/>
    <w:rsid w:val="006D0479"/>
    <w:rsid w:val="006D15BB"/>
    <w:rsid w:val="006D7046"/>
    <w:rsid w:val="006E1D2A"/>
    <w:rsid w:val="006E343F"/>
    <w:rsid w:val="00700C9F"/>
    <w:rsid w:val="007016EC"/>
    <w:rsid w:val="00710052"/>
    <w:rsid w:val="00710153"/>
    <w:rsid w:val="00712BD4"/>
    <w:rsid w:val="00712E62"/>
    <w:rsid w:val="00714081"/>
    <w:rsid w:val="00717F4E"/>
    <w:rsid w:val="007232B5"/>
    <w:rsid w:val="00725430"/>
    <w:rsid w:val="00727417"/>
    <w:rsid w:val="0073475E"/>
    <w:rsid w:val="00754C44"/>
    <w:rsid w:val="00755EEF"/>
    <w:rsid w:val="007620DC"/>
    <w:rsid w:val="00763AFE"/>
    <w:rsid w:val="007651B7"/>
    <w:rsid w:val="00765E93"/>
    <w:rsid w:val="00775397"/>
    <w:rsid w:val="00780AC3"/>
    <w:rsid w:val="00780B38"/>
    <w:rsid w:val="0078357F"/>
    <w:rsid w:val="00785072"/>
    <w:rsid w:val="00787545"/>
    <w:rsid w:val="007946F2"/>
    <w:rsid w:val="00795E17"/>
    <w:rsid w:val="00795EAC"/>
    <w:rsid w:val="007A4C32"/>
    <w:rsid w:val="007A5736"/>
    <w:rsid w:val="007A6011"/>
    <w:rsid w:val="007A6DCC"/>
    <w:rsid w:val="007B0339"/>
    <w:rsid w:val="007B48AA"/>
    <w:rsid w:val="007C096C"/>
    <w:rsid w:val="007C2931"/>
    <w:rsid w:val="007C6BAB"/>
    <w:rsid w:val="007C6DFF"/>
    <w:rsid w:val="007C74FA"/>
    <w:rsid w:val="007D04FA"/>
    <w:rsid w:val="007D2361"/>
    <w:rsid w:val="007D2E4A"/>
    <w:rsid w:val="007D39A9"/>
    <w:rsid w:val="007E3147"/>
    <w:rsid w:val="007F2052"/>
    <w:rsid w:val="007F33EF"/>
    <w:rsid w:val="007F67B8"/>
    <w:rsid w:val="00802729"/>
    <w:rsid w:val="008037E2"/>
    <w:rsid w:val="008044AB"/>
    <w:rsid w:val="008146FF"/>
    <w:rsid w:val="00815D06"/>
    <w:rsid w:val="008161A0"/>
    <w:rsid w:val="0081652F"/>
    <w:rsid w:val="00817783"/>
    <w:rsid w:val="00817A71"/>
    <w:rsid w:val="008214AE"/>
    <w:rsid w:val="00821808"/>
    <w:rsid w:val="00826FC7"/>
    <w:rsid w:val="00827B47"/>
    <w:rsid w:val="008555F1"/>
    <w:rsid w:val="00857B3B"/>
    <w:rsid w:val="00863A63"/>
    <w:rsid w:val="00865A3C"/>
    <w:rsid w:val="0086799A"/>
    <w:rsid w:val="00872C15"/>
    <w:rsid w:val="0087426A"/>
    <w:rsid w:val="00876B48"/>
    <w:rsid w:val="008813C7"/>
    <w:rsid w:val="008978A7"/>
    <w:rsid w:val="008A2A1F"/>
    <w:rsid w:val="008A47CD"/>
    <w:rsid w:val="008A5C00"/>
    <w:rsid w:val="008A6AD3"/>
    <w:rsid w:val="008B1EC5"/>
    <w:rsid w:val="008B7C3B"/>
    <w:rsid w:val="008D1189"/>
    <w:rsid w:val="008D1B78"/>
    <w:rsid w:val="008E0843"/>
    <w:rsid w:val="008E4F33"/>
    <w:rsid w:val="008E528E"/>
    <w:rsid w:val="008F0068"/>
    <w:rsid w:val="008F020F"/>
    <w:rsid w:val="008F16BC"/>
    <w:rsid w:val="008F1FE5"/>
    <w:rsid w:val="008F6B7A"/>
    <w:rsid w:val="00903066"/>
    <w:rsid w:val="00904CB3"/>
    <w:rsid w:val="00911FB7"/>
    <w:rsid w:val="0092234B"/>
    <w:rsid w:val="00923973"/>
    <w:rsid w:val="00924FCB"/>
    <w:rsid w:val="00933C37"/>
    <w:rsid w:val="00935577"/>
    <w:rsid w:val="00940634"/>
    <w:rsid w:val="009412B7"/>
    <w:rsid w:val="009460E8"/>
    <w:rsid w:val="00947D66"/>
    <w:rsid w:val="00971A40"/>
    <w:rsid w:val="009907E0"/>
    <w:rsid w:val="0099177E"/>
    <w:rsid w:val="00992BD3"/>
    <w:rsid w:val="00993B42"/>
    <w:rsid w:val="00993C63"/>
    <w:rsid w:val="009A08C2"/>
    <w:rsid w:val="009A216D"/>
    <w:rsid w:val="009A2CF1"/>
    <w:rsid w:val="009A69A2"/>
    <w:rsid w:val="009A6D1A"/>
    <w:rsid w:val="009B047C"/>
    <w:rsid w:val="009B0540"/>
    <w:rsid w:val="009B0724"/>
    <w:rsid w:val="009B1CF8"/>
    <w:rsid w:val="009B4447"/>
    <w:rsid w:val="009B44F7"/>
    <w:rsid w:val="009B64B4"/>
    <w:rsid w:val="009C028E"/>
    <w:rsid w:val="009C11A5"/>
    <w:rsid w:val="009C2156"/>
    <w:rsid w:val="009C598F"/>
    <w:rsid w:val="009D0FB6"/>
    <w:rsid w:val="009D2642"/>
    <w:rsid w:val="009D66B3"/>
    <w:rsid w:val="009E1CA8"/>
    <w:rsid w:val="009E472A"/>
    <w:rsid w:val="009E529A"/>
    <w:rsid w:val="009E60DC"/>
    <w:rsid w:val="00A00231"/>
    <w:rsid w:val="00A14E00"/>
    <w:rsid w:val="00A275CC"/>
    <w:rsid w:val="00A307F1"/>
    <w:rsid w:val="00A346D1"/>
    <w:rsid w:val="00A348BA"/>
    <w:rsid w:val="00A417BA"/>
    <w:rsid w:val="00A4477A"/>
    <w:rsid w:val="00A45215"/>
    <w:rsid w:val="00A50CF9"/>
    <w:rsid w:val="00A51C30"/>
    <w:rsid w:val="00A527F1"/>
    <w:rsid w:val="00A62F89"/>
    <w:rsid w:val="00A63D43"/>
    <w:rsid w:val="00A70F00"/>
    <w:rsid w:val="00A74253"/>
    <w:rsid w:val="00A76282"/>
    <w:rsid w:val="00A95AC8"/>
    <w:rsid w:val="00A97335"/>
    <w:rsid w:val="00AA07B2"/>
    <w:rsid w:val="00AB40E7"/>
    <w:rsid w:val="00AB607D"/>
    <w:rsid w:val="00AC208B"/>
    <w:rsid w:val="00AC68F9"/>
    <w:rsid w:val="00AC76FC"/>
    <w:rsid w:val="00AD1606"/>
    <w:rsid w:val="00AD374F"/>
    <w:rsid w:val="00AD3FCA"/>
    <w:rsid w:val="00AD4D23"/>
    <w:rsid w:val="00AD69DC"/>
    <w:rsid w:val="00AD73B9"/>
    <w:rsid w:val="00AD7571"/>
    <w:rsid w:val="00AD765C"/>
    <w:rsid w:val="00AD7FE1"/>
    <w:rsid w:val="00AE41DD"/>
    <w:rsid w:val="00AE43EE"/>
    <w:rsid w:val="00AF7686"/>
    <w:rsid w:val="00B03667"/>
    <w:rsid w:val="00B12AE6"/>
    <w:rsid w:val="00B26069"/>
    <w:rsid w:val="00B26DDC"/>
    <w:rsid w:val="00B300F6"/>
    <w:rsid w:val="00B305D7"/>
    <w:rsid w:val="00B312F8"/>
    <w:rsid w:val="00B350AD"/>
    <w:rsid w:val="00B35AC2"/>
    <w:rsid w:val="00B40242"/>
    <w:rsid w:val="00B60CD9"/>
    <w:rsid w:val="00B61BCB"/>
    <w:rsid w:val="00B66F8C"/>
    <w:rsid w:val="00B71C6D"/>
    <w:rsid w:val="00B72273"/>
    <w:rsid w:val="00B72B56"/>
    <w:rsid w:val="00B9331E"/>
    <w:rsid w:val="00BA06E4"/>
    <w:rsid w:val="00BA0852"/>
    <w:rsid w:val="00BA537D"/>
    <w:rsid w:val="00BA5468"/>
    <w:rsid w:val="00BB2D01"/>
    <w:rsid w:val="00BB61F1"/>
    <w:rsid w:val="00BC453D"/>
    <w:rsid w:val="00BC4CB5"/>
    <w:rsid w:val="00BC781D"/>
    <w:rsid w:val="00BE39DF"/>
    <w:rsid w:val="00BF589F"/>
    <w:rsid w:val="00BF6C41"/>
    <w:rsid w:val="00BF72D7"/>
    <w:rsid w:val="00C0402E"/>
    <w:rsid w:val="00C252EA"/>
    <w:rsid w:val="00C27388"/>
    <w:rsid w:val="00C40B4F"/>
    <w:rsid w:val="00C4160C"/>
    <w:rsid w:val="00C4438F"/>
    <w:rsid w:val="00C521CB"/>
    <w:rsid w:val="00C567F9"/>
    <w:rsid w:val="00C56C50"/>
    <w:rsid w:val="00C57ABB"/>
    <w:rsid w:val="00C77EBE"/>
    <w:rsid w:val="00C8036A"/>
    <w:rsid w:val="00C84B9F"/>
    <w:rsid w:val="00C867DB"/>
    <w:rsid w:val="00C90932"/>
    <w:rsid w:val="00C93463"/>
    <w:rsid w:val="00C96868"/>
    <w:rsid w:val="00C97CEA"/>
    <w:rsid w:val="00CB2D11"/>
    <w:rsid w:val="00CB360C"/>
    <w:rsid w:val="00CB4A95"/>
    <w:rsid w:val="00CB62B8"/>
    <w:rsid w:val="00CC08E7"/>
    <w:rsid w:val="00CD012B"/>
    <w:rsid w:val="00CE0433"/>
    <w:rsid w:val="00CF2F0B"/>
    <w:rsid w:val="00CF6EEB"/>
    <w:rsid w:val="00D00B51"/>
    <w:rsid w:val="00D02111"/>
    <w:rsid w:val="00D036E0"/>
    <w:rsid w:val="00D066BA"/>
    <w:rsid w:val="00D07187"/>
    <w:rsid w:val="00D07E61"/>
    <w:rsid w:val="00D12348"/>
    <w:rsid w:val="00D32CCF"/>
    <w:rsid w:val="00D427BD"/>
    <w:rsid w:val="00D43340"/>
    <w:rsid w:val="00D454B2"/>
    <w:rsid w:val="00D537A2"/>
    <w:rsid w:val="00D547C3"/>
    <w:rsid w:val="00D56FC6"/>
    <w:rsid w:val="00D57D7E"/>
    <w:rsid w:val="00D6022A"/>
    <w:rsid w:val="00D60FC6"/>
    <w:rsid w:val="00D62653"/>
    <w:rsid w:val="00D67FC5"/>
    <w:rsid w:val="00D70303"/>
    <w:rsid w:val="00D71275"/>
    <w:rsid w:val="00D7389E"/>
    <w:rsid w:val="00D7657E"/>
    <w:rsid w:val="00D765A9"/>
    <w:rsid w:val="00D8060B"/>
    <w:rsid w:val="00D822C2"/>
    <w:rsid w:val="00D8773B"/>
    <w:rsid w:val="00D9315B"/>
    <w:rsid w:val="00D93705"/>
    <w:rsid w:val="00D942FA"/>
    <w:rsid w:val="00DA4D04"/>
    <w:rsid w:val="00DB017D"/>
    <w:rsid w:val="00DB175F"/>
    <w:rsid w:val="00DC3A6C"/>
    <w:rsid w:val="00DC527A"/>
    <w:rsid w:val="00DD6B32"/>
    <w:rsid w:val="00DE0BC8"/>
    <w:rsid w:val="00DE2749"/>
    <w:rsid w:val="00DE7D62"/>
    <w:rsid w:val="00DF1495"/>
    <w:rsid w:val="00DF4D6F"/>
    <w:rsid w:val="00DF6958"/>
    <w:rsid w:val="00DF6A00"/>
    <w:rsid w:val="00E0170E"/>
    <w:rsid w:val="00E06879"/>
    <w:rsid w:val="00E1038A"/>
    <w:rsid w:val="00E12821"/>
    <w:rsid w:val="00E17986"/>
    <w:rsid w:val="00E23008"/>
    <w:rsid w:val="00E23589"/>
    <w:rsid w:val="00E24675"/>
    <w:rsid w:val="00E2480B"/>
    <w:rsid w:val="00E30568"/>
    <w:rsid w:val="00E31ADC"/>
    <w:rsid w:val="00E34A3C"/>
    <w:rsid w:val="00E37393"/>
    <w:rsid w:val="00E44992"/>
    <w:rsid w:val="00E4737F"/>
    <w:rsid w:val="00E47563"/>
    <w:rsid w:val="00E52C84"/>
    <w:rsid w:val="00E535F6"/>
    <w:rsid w:val="00E556C6"/>
    <w:rsid w:val="00E55E8C"/>
    <w:rsid w:val="00E57553"/>
    <w:rsid w:val="00E60F2B"/>
    <w:rsid w:val="00E61603"/>
    <w:rsid w:val="00E61689"/>
    <w:rsid w:val="00E65721"/>
    <w:rsid w:val="00E66F80"/>
    <w:rsid w:val="00E67762"/>
    <w:rsid w:val="00E67999"/>
    <w:rsid w:val="00E71424"/>
    <w:rsid w:val="00E71F8A"/>
    <w:rsid w:val="00E759E5"/>
    <w:rsid w:val="00E80589"/>
    <w:rsid w:val="00E95E04"/>
    <w:rsid w:val="00E96FE6"/>
    <w:rsid w:val="00EA1874"/>
    <w:rsid w:val="00EA5A8A"/>
    <w:rsid w:val="00EB015D"/>
    <w:rsid w:val="00EB4CF6"/>
    <w:rsid w:val="00EB7873"/>
    <w:rsid w:val="00EC0826"/>
    <w:rsid w:val="00EC6C82"/>
    <w:rsid w:val="00ED4389"/>
    <w:rsid w:val="00ED646D"/>
    <w:rsid w:val="00EE280C"/>
    <w:rsid w:val="00EF0507"/>
    <w:rsid w:val="00EF5710"/>
    <w:rsid w:val="00F15561"/>
    <w:rsid w:val="00F2149C"/>
    <w:rsid w:val="00F216D1"/>
    <w:rsid w:val="00F2409F"/>
    <w:rsid w:val="00F2412C"/>
    <w:rsid w:val="00F269DB"/>
    <w:rsid w:val="00F310C4"/>
    <w:rsid w:val="00F31666"/>
    <w:rsid w:val="00F3368B"/>
    <w:rsid w:val="00F34C6F"/>
    <w:rsid w:val="00F37BF2"/>
    <w:rsid w:val="00F41FCD"/>
    <w:rsid w:val="00F43D29"/>
    <w:rsid w:val="00F5202C"/>
    <w:rsid w:val="00F52767"/>
    <w:rsid w:val="00F529EA"/>
    <w:rsid w:val="00F56FA4"/>
    <w:rsid w:val="00F65D5D"/>
    <w:rsid w:val="00F6627C"/>
    <w:rsid w:val="00F75366"/>
    <w:rsid w:val="00F776A5"/>
    <w:rsid w:val="00F801DA"/>
    <w:rsid w:val="00F85917"/>
    <w:rsid w:val="00F87C1F"/>
    <w:rsid w:val="00F87CE5"/>
    <w:rsid w:val="00F9427C"/>
    <w:rsid w:val="00F94632"/>
    <w:rsid w:val="00FA797D"/>
    <w:rsid w:val="00FB15A0"/>
    <w:rsid w:val="00FB1A2F"/>
    <w:rsid w:val="00FB680A"/>
    <w:rsid w:val="00FC5F43"/>
    <w:rsid w:val="00FC6E48"/>
    <w:rsid w:val="00FD0EDC"/>
    <w:rsid w:val="00FD7B52"/>
    <w:rsid w:val="00FE00D4"/>
    <w:rsid w:val="00FE5561"/>
    <w:rsid w:val="00FF1CDD"/>
    <w:rsid w:val="00FF2D62"/>
    <w:rsid w:val="00FF5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8BF76"/>
  <w15:chartTrackingRefBased/>
  <w15:docId w15:val="{D241C2E9-78B7-4A72-9BE7-BFE7908DB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9E60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24</Pages>
  <Words>3576</Words>
  <Characters>20385</Characters>
  <Application>Microsoft Office Word</Application>
  <DocSecurity>0</DocSecurity>
  <Lines>169</Lines>
  <Paragraphs>47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700</cp:revision>
  <dcterms:created xsi:type="dcterms:W3CDTF">2019-05-27T17:16:00Z</dcterms:created>
  <dcterms:modified xsi:type="dcterms:W3CDTF">2019-06-17T19:53:00Z</dcterms:modified>
</cp:coreProperties>
</file>